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A34DB" w:rsidRPr="00FA34DB" w:rsidTr="00FA34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A34DB" w:rsidRPr="00FA34DB" w:rsidRDefault="00FA34DB" w:rsidP="00FA34D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FA34DB" w:rsidRPr="00FA34DB" w:rsidRDefault="00FA34DB" w:rsidP="00FA34D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РАЙОНА</w:t>
            </w:r>
          </w:p>
          <w:p w:rsidR="00FA34DB" w:rsidRPr="00FA34DB" w:rsidRDefault="00FA34DB" w:rsidP="00FA34D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FA34DB" w:rsidRPr="00FA34DB" w:rsidRDefault="00FA34DB" w:rsidP="00FA34D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4DB" w:rsidRPr="00FA34DB" w:rsidRDefault="00FA34DB" w:rsidP="00FA34DB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A451D" wp14:editId="1195CCF6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4DB" w:rsidRPr="00FA34DB" w:rsidRDefault="00FA34DB" w:rsidP="00FA3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FA34DB" w:rsidRPr="00FA34DB" w:rsidRDefault="00FA34DB" w:rsidP="00FA3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АЛАБУГА МУНИЦИПАЛЬ РАЙОНЫ ОЛЫ ЕЛОВО</w:t>
            </w:r>
          </w:p>
          <w:p w:rsidR="00FA34DB" w:rsidRPr="00FA34DB" w:rsidRDefault="00FA34DB" w:rsidP="00FA34D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FA34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АВЫЛ ҖИРЛЕГЕ СОВЕТЫ</w:t>
            </w:r>
          </w:p>
        </w:tc>
      </w:tr>
      <w:tr w:rsidR="00FA34DB" w:rsidRPr="00FA34DB" w:rsidTr="00FA34D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A34DB" w:rsidRPr="00FA34DB" w:rsidRDefault="00FA34DB" w:rsidP="00FA34D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FA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FA34DB" w:rsidRPr="00FA34DB" w:rsidRDefault="00FA34DB" w:rsidP="00FA34D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FA34DB" w:rsidRPr="00FA34DB" w:rsidRDefault="00FA34DB" w:rsidP="00FA34D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A34DB" w:rsidRPr="00FA34DB" w:rsidRDefault="00FA34DB" w:rsidP="00FA34D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 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02B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ноября 201</w:t>
      </w:r>
      <w:r w:rsid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02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 Большое Елово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B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публичных слушаний по проекту решения</w:t>
      </w:r>
    </w:p>
    <w:p w:rsidR="00FB1AFE" w:rsidRPr="00FB1AFE" w:rsidRDefault="00FB1AF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“</w:t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 бюджете Большееловского сельского поселения </w:t>
      </w:r>
    </w:p>
    <w:p w:rsidR="00FB1AFE" w:rsidRPr="00FB1AFE" w:rsidRDefault="00FB1AF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Елабужского муниципального района Республики Татарстан </w:t>
      </w:r>
    </w:p>
    <w:p w:rsidR="00FA34DB" w:rsidRDefault="00FB1AF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на 2020 год и на плановый период 2021 и 2022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”</w:t>
      </w:r>
    </w:p>
    <w:p w:rsidR="00FB1AFE" w:rsidRPr="00FA34DB" w:rsidRDefault="00FB1AF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соответствии с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Федерального закона «Об общих принципах организации местного самоуправления в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Российской Федерации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муниципального образования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Бюджетного кодекса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Российской Федерации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Совет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FA34DB" w:rsidRPr="00FA34DB" w:rsidRDefault="00FA34DB" w:rsidP="00FA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4DB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4DB" w:rsidRDefault="00EE3C5A" w:rsidP="00F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FA34DB" w:rsidRPr="00EE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="00FA34DB" w:rsidRPr="00EE3C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DB" w:rsidRPr="00EE3C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сельского поселения</w:t>
      </w:r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на 2020 год и на плановый период 2021 и 2022 годов</w:t>
      </w:r>
      <w:r w:rsidR="00FA34DB" w:rsidRPr="00EE3C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чтении.</w:t>
      </w:r>
    </w:p>
    <w:p w:rsidR="00EE3C5A" w:rsidRPr="00EE3C5A" w:rsidRDefault="00EE3C5A" w:rsidP="00EE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DB" w:rsidRDefault="00EE3C5A" w:rsidP="00FB1AF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на публичные слушания проект </w:t>
      </w:r>
      <w:r w:rsidR="00FA34DB" w:rsidRPr="00EE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proofErr w:type="spellStart"/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FA34DB" w:rsidRPr="00EE3C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на 2020 год и на плановый период 2021 и 2022 годов</w:t>
      </w:r>
      <w:r w:rsidR="00FA34DB" w:rsidRPr="00EE3C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EE3C5A" w:rsidRPr="00EE3C5A" w:rsidRDefault="00EE3C5A" w:rsidP="00EE3C5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DB" w:rsidRPr="00FA34DB" w:rsidRDefault="00EE3C5A" w:rsidP="00EE3C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A34DB" w:rsidRPr="00FA34D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Обнародовать, разместив на специально оборудованных информационных стендах  и на официальном сайте Большееловского сельского поселения</w:t>
      </w:r>
      <w:r w:rsidR="00FA34DB" w:rsidRPr="00FA34DB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:</w:t>
      </w:r>
    </w:p>
    <w:p w:rsidR="00FA34DB" w:rsidRPr="00FA34DB" w:rsidRDefault="00FA34DB" w:rsidP="00FB1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Pr="00FA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на 2020 год и на плановый период 2021 и 2022 годов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1;</w:t>
      </w:r>
    </w:p>
    <w:p w:rsidR="00EE3C5A" w:rsidRPr="00FA34DB" w:rsidRDefault="00FA34DB" w:rsidP="00FB1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учета предложений граждан по проекту </w:t>
      </w:r>
      <w:r w:rsidRPr="00FA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на 2020 год и на п</w:t>
      </w:r>
      <w:r w:rsid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период 2021 и 2022 год</w:t>
      </w:r>
      <w:r w:rsid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в его обсу</w:t>
      </w:r>
      <w:r w:rsid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ждении, согласно приложению № 2.</w:t>
      </w:r>
    </w:p>
    <w:p w:rsidR="00EE3C5A" w:rsidRDefault="00EE3C5A" w:rsidP="00EE3C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DB" w:rsidRPr="00FA34DB" w:rsidRDefault="00EE3C5A" w:rsidP="00FB1AF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6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A34DB"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</w:t>
      </w:r>
      <w:r w:rsidR="00FA34DB" w:rsidRPr="00FA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FA34DB"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на 2020 год и на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2</w:t>
      </w:r>
      <w:r w:rsid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201</w:t>
      </w:r>
      <w:r w:rsid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34DB"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34DB"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</w:t>
      </w:r>
      <w:proofErr w:type="spellStart"/>
      <w:r w:rsidR="00FA34DB"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="00FA34DB"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AFE">
        <w:rPr>
          <w:rFonts w:ascii="Times New Roman" w:eastAsia="Times New Roman" w:hAnsi="Times New Roman" w:cs="Arial"/>
          <w:bCs/>
          <w:sz w:val="28"/>
          <w:szCs w:val="26"/>
          <w:lang w:val="tt-RU" w:eastAsia="ru-RU"/>
        </w:rPr>
        <w:t>МФЦ</w:t>
      </w:r>
      <w:r w:rsidR="00FA34DB" w:rsidRPr="00FA34DB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 по адресу:</w:t>
      </w:r>
      <w:r w:rsidR="00FA34DB"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Большое Елово, ул. 40 лет Победы, д.2</w:t>
      </w:r>
      <w:r w:rsid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E3C5A" w:rsidRDefault="00EE3C5A" w:rsidP="00EE3C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34DB" w:rsidRPr="00EE3C5A" w:rsidRDefault="00EE3C5A" w:rsidP="00EE3C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</w:t>
      </w:r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Исполнительному комитету </w:t>
      </w:r>
      <w:proofErr w:type="spellStart"/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FA34DB" w:rsidRPr="00EE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FA34DB" w:rsidRPr="00FA34DB" w:rsidRDefault="00FA34DB" w:rsidP="00FA34D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FA34DB" w:rsidRPr="00FA34DB" w:rsidRDefault="00FA34DB" w:rsidP="00FA34D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FA34DB" w:rsidRPr="00FA34DB" w:rsidRDefault="00FA34DB" w:rsidP="00FA34DB">
      <w:pPr>
        <w:spacing w:after="0" w:line="240" w:lineRule="auto"/>
        <w:ind w:left="3168" w:hanging="31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Глава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А.И.</w:t>
      </w:r>
      <w:r w:rsidR="00EE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Машанов</w:t>
      </w:r>
      <w:proofErr w:type="spellEnd"/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A34DB" w:rsidRDefault="00FA34DB" w:rsidP="00FA34DB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A34DB" w:rsidRPr="00FA34DB" w:rsidRDefault="00FA34DB" w:rsidP="00FA34DB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FA34DB" w:rsidRPr="00FA34DB" w:rsidRDefault="00FA34DB" w:rsidP="00FA34DB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A34DB" w:rsidRPr="00FA34DB" w:rsidRDefault="00FA34DB" w:rsidP="00FA34DB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8413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A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B1A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13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8413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AF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FA34DB" w:rsidRPr="00FA34DB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DB" w:rsidRPr="00FB1AFE" w:rsidRDefault="00FA34DB" w:rsidP="00FA3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проект</w:t>
      </w:r>
    </w:p>
    <w:p w:rsidR="00FB1AFE" w:rsidRDefault="00E61228" w:rsidP="00FB1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FE">
        <w:rPr>
          <w:rFonts w:ascii="Times New Roman" w:hAnsi="Times New Roman" w:cs="Times New Roman"/>
          <w:b/>
          <w:sz w:val="24"/>
          <w:szCs w:val="24"/>
        </w:rPr>
        <w:t>СОВЕТ БОЛЬШЕЕЛОВСКОГО СЕЛЬСКОГО ПОСЕЛЕНИЯ</w:t>
      </w:r>
      <w:r w:rsidR="00FB1A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228" w:rsidRPr="00FB1AFE" w:rsidRDefault="00E61228" w:rsidP="00FB1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F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1228" w:rsidRPr="00D10846" w:rsidRDefault="00E61228" w:rsidP="00E61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46">
        <w:rPr>
          <w:rFonts w:ascii="Times New Roman" w:hAnsi="Times New Roman" w:cs="Times New Roman"/>
          <w:sz w:val="28"/>
          <w:szCs w:val="28"/>
        </w:rPr>
        <w:t>№ ____</w:t>
      </w:r>
      <w:r w:rsidRPr="00D10846">
        <w:rPr>
          <w:rFonts w:ascii="Times New Roman" w:hAnsi="Times New Roman" w:cs="Times New Roman"/>
          <w:sz w:val="28"/>
          <w:szCs w:val="28"/>
        </w:rPr>
        <w:tab/>
      </w:r>
      <w:r w:rsidRPr="00D10846">
        <w:rPr>
          <w:rFonts w:ascii="Times New Roman" w:hAnsi="Times New Roman" w:cs="Times New Roman"/>
          <w:sz w:val="28"/>
          <w:szCs w:val="28"/>
        </w:rPr>
        <w:tab/>
      </w:r>
      <w:r w:rsidRPr="00D10846">
        <w:rPr>
          <w:rFonts w:ascii="Times New Roman" w:hAnsi="Times New Roman" w:cs="Times New Roman"/>
          <w:sz w:val="28"/>
          <w:szCs w:val="28"/>
        </w:rPr>
        <w:tab/>
      </w:r>
      <w:r w:rsidRPr="00D10846">
        <w:rPr>
          <w:rFonts w:ascii="Times New Roman" w:hAnsi="Times New Roman" w:cs="Times New Roman"/>
          <w:sz w:val="28"/>
          <w:szCs w:val="28"/>
        </w:rPr>
        <w:tab/>
      </w:r>
      <w:r w:rsidRPr="00D10846">
        <w:rPr>
          <w:rFonts w:ascii="Times New Roman" w:hAnsi="Times New Roman" w:cs="Times New Roman"/>
          <w:sz w:val="28"/>
          <w:szCs w:val="28"/>
        </w:rPr>
        <w:tab/>
      </w:r>
      <w:r w:rsidRPr="00D108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0846">
        <w:rPr>
          <w:rFonts w:ascii="Times New Roman" w:hAnsi="Times New Roman" w:cs="Times New Roman"/>
          <w:sz w:val="28"/>
          <w:szCs w:val="28"/>
        </w:rPr>
        <w:tab/>
        <w:t>«___»___________201</w:t>
      </w:r>
      <w:r w:rsidR="00FB1AFE">
        <w:rPr>
          <w:rFonts w:ascii="Times New Roman" w:hAnsi="Times New Roman" w:cs="Times New Roman"/>
          <w:sz w:val="28"/>
          <w:szCs w:val="28"/>
        </w:rPr>
        <w:t>9</w:t>
      </w:r>
      <w:r w:rsidRPr="00D108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1AFE" w:rsidRPr="00FB1AFE" w:rsidRDefault="00FB1AF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proofErr w:type="spellStart"/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1AFE" w:rsidRPr="00FB1AFE" w:rsidRDefault="00FB1AF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FB1AFE" w:rsidRPr="00FB1AFE" w:rsidRDefault="00FB1AF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на плановый период 2021 и 2022 годов</w:t>
      </w:r>
    </w:p>
    <w:p w:rsidR="00FB1AFE" w:rsidRPr="00FB1AFE" w:rsidRDefault="00FB1AF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соответствии с Уставом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Большееловского сельского поселения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Положением «О бюджетном процессе в Большееловско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сельском поселении», Совет Большееловского сельского поселения</w:t>
      </w:r>
    </w:p>
    <w:p w:rsidR="00FB1AFE" w:rsidRPr="00FB1AFE" w:rsidRDefault="00FB1AF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1AFE" w:rsidRPr="00FB1AFE" w:rsidRDefault="00FB1AFE" w:rsidP="00FB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1 </w:t>
      </w:r>
    </w:p>
    <w:p w:rsidR="00FB1AFE" w:rsidRPr="00FB1AFE" w:rsidRDefault="00FB1AFE" w:rsidP="00FB1AFE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основные характеристики бюджета Большееловского сельского поселения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(далее - бюджет Поселения)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год:</w:t>
      </w:r>
    </w:p>
    <w:p w:rsidR="00FB1AFE" w:rsidRPr="00FB1AFE" w:rsidRDefault="00FB1AFE" w:rsidP="00FB1AFE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прогнозируемый общий объем доходов бюджета Поселения в сумме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1 557,0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рублей;</w:t>
      </w:r>
    </w:p>
    <w:p w:rsidR="00FB1AFE" w:rsidRPr="00FB1AFE" w:rsidRDefault="00FB1AFE" w:rsidP="00FB1AFE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общий объем расходов бюджета Поселения в сумме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1 557,0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AFE" w:rsidRPr="00FB1AFE" w:rsidRDefault="00FB1AFE" w:rsidP="00FB1AFE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 Поселения в сумме 0 тыс. рублей.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FE" w:rsidRPr="00FB1AFE" w:rsidRDefault="00FB1AFE" w:rsidP="00FB1AFE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основные характеристики бюджета Поселения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год:</w:t>
      </w:r>
    </w:p>
    <w:p w:rsidR="00FB1AFE" w:rsidRPr="00FB1AFE" w:rsidRDefault="00FB1AFE" w:rsidP="00FB1AFE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прогнозируемый общий объем доходов бюджета Поселения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1 601,8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 и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B1AFE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1 650,9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рублей;</w:t>
      </w:r>
    </w:p>
    <w:p w:rsidR="00FB1AFE" w:rsidRPr="00FB1AFE" w:rsidRDefault="00FB1AFE" w:rsidP="00FB1AFE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общий объем расходов бюджета Поселения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1 601,8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 в том числе условно утвержденные расходы в сумме </w:t>
      </w:r>
      <w:r w:rsidRPr="00FB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37,7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тыс. рублей, и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B1AFE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1 650,9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тыс. рублей, в том числе условно утвержденные расходы в сумме </w:t>
      </w:r>
      <w:r w:rsidRPr="00FB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77,9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FB1AFE" w:rsidRPr="00FB1AFE" w:rsidRDefault="00FB1AFE" w:rsidP="00FB1AFE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дефицит бюджета 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год в сумме 0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рублей,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0 тыс. рублей.</w:t>
      </w:r>
    </w:p>
    <w:p w:rsidR="00FB1AFE" w:rsidRPr="00FB1AFE" w:rsidRDefault="00FB1AFE" w:rsidP="00FB1AFE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источники финансирования дефицита бюджета Поселения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1  к настоящему Решению.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2</w:t>
      </w:r>
    </w:p>
    <w:p w:rsidR="00FB1AFE" w:rsidRPr="00FB1AFE" w:rsidRDefault="00FB1AFE" w:rsidP="00FB1AF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состоянию на 1 января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FB1AFE" w:rsidRPr="00FB1AFE" w:rsidRDefault="00FB1AFE" w:rsidP="00FB1AF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верхний предел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внутреннего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долга Поселения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 нулю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в том числе верхний предел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внутреннего долга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Поселения по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гарантиям Поселения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валюте Российской Федерации с нулевым значением;</w:t>
      </w:r>
    </w:p>
    <w:p w:rsidR="00FB1AFE" w:rsidRPr="00FB1AFE" w:rsidRDefault="00FB1AFE" w:rsidP="00FB1AF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верхний предел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внешнего долга Поселения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 нулю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в том числе верхний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 муниципального внешнего долга Поселения по муниципальным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гарантиям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иностранной валюте с нулевым значением.</w:t>
      </w:r>
    </w:p>
    <w:p w:rsidR="00FB1AFE" w:rsidRPr="00FB1AFE" w:rsidRDefault="00FB1AFE" w:rsidP="00FB1AF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состоянию на 1 января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год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FB1AFE" w:rsidRPr="00FB1AFE" w:rsidRDefault="00FB1AFE" w:rsidP="00FB1AF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верхний предел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внутреннего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долга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 нулю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в том числе верхний предел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внутреннего долга Поселения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гарантиям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валюте Российской Федерации с нулевым значением;</w:t>
      </w:r>
    </w:p>
    <w:p w:rsidR="00FB1AFE" w:rsidRPr="00FB1AFE" w:rsidRDefault="00FB1AFE" w:rsidP="00FB1AF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верхний предел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внешнего долга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 нулю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в том числе верхний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 муниципального внешнего долга Поселения по муниципальным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гарантиям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иностранной валюте с нулевым значением.</w:t>
      </w:r>
    </w:p>
    <w:p w:rsidR="00FB1AFE" w:rsidRPr="00FB1AFE" w:rsidRDefault="00FB1AFE" w:rsidP="00FB1AF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2023 года:</w:t>
      </w:r>
    </w:p>
    <w:p w:rsidR="00FB1AFE" w:rsidRPr="00FB1AFE" w:rsidRDefault="00FB1AFE" w:rsidP="00FB1AF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верхний предел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внутреннего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долга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 нулю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в том числе верхний предел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внутреннего долга Поселения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гарантиям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валюте Российской Федерации с нулевым значением;</w:t>
      </w:r>
    </w:p>
    <w:p w:rsidR="00FB1AFE" w:rsidRPr="00FB1AFE" w:rsidRDefault="00FB1AFE" w:rsidP="00FB1AF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верхний предел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внешнего долга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 нулю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в том числе верхний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 муниципального внешнего долга Поселения по муниципальным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гарантиям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иностранной валюте с нулевым значением.</w:t>
      </w:r>
    </w:p>
    <w:p w:rsidR="00FB1AFE" w:rsidRPr="00FB1AFE" w:rsidRDefault="00FB1AFE" w:rsidP="00FB1AF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предусмотренных на исполнение муниципальных гарантий Поселения по возможным гарантийным случаям за счет </w:t>
      </w:r>
      <w:proofErr w:type="gramStart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плановый период 2021 и 2022 годов с нулевым значением. </w:t>
      </w:r>
    </w:p>
    <w:p w:rsidR="00FB1AFE" w:rsidRPr="00FB1AFE" w:rsidRDefault="00FB1AFE" w:rsidP="00FB1AF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предельный объем муниципального долга Бюджета поселения на 2020 год  и на плановый период 2021 и 2022 годов с нулевым значением.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3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Учесть в бюджете Поселения прогнозируемые объемы доходов бюджета Поселения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2 к настоящему Решению.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4</w:t>
      </w:r>
    </w:p>
    <w:p w:rsidR="00FB1AFE" w:rsidRPr="00FB1AFE" w:rsidRDefault="00FB1AFE" w:rsidP="00FB1AFE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FB1AFE" w:rsidRPr="00FB1AFE" w:rsidRDefault="00FB1AFE" w:rsidP="00FB1AFE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5</w:t>
      </w:r>
    </w:p>
    <w:p w:rsidR="00FB1AFE" w:rsidRPr="00FB1AFE" w:rsidRDefault="00FB1AFE" w:rsidP="00FB1AFE">
      <w:pPr>
        <w:numPr>
          <w:ilvl w:val="0"/>
          <w:numId w:val="14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ведомственную структуру расходов бюджета Поселения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FB1AFE" w:rsidRPr="00FB1AFE" w:rsidRDefault="00FB1AFE" w:rsidP="00FB1AFE">
      <w:pPr>
        <w:numPr>
          <w:ilvl w:val="0"/>
          <w:numId w:val="14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распределение бюджетных ассигнований бюджета Поселения по разделам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подразделам, целевым статьям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вид</w:t>
      </w:r>
      <w:proofErr w:type="spellStart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расходов классификации расходов бюджет</w:t>
      </w:r>
      <w:proofErr w:type="spellStart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FB1AFE" w:rsidRPr="00FB1AFE" w:rsidRDefault="00FB1AFE" w:rsidP="00FB1AFE">
      <w:pPr>
        <w:numPr>
          <w:ilvl w:val="0"/>
          <w:numId w:val="14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бюджетных ассигнований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Поселения по целевым статьям (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2021 и 2022 годов согласно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приложению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FB1AFE" w:rsidRPr="00FB1AFE" w:rsidRDefault="00FB1AFE" w:rsidP="00FB1AFE">
      <w:pPr>
        <w:numPr>
          <w:ilvl w:val="0"/>
          <w:numId w:val="14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общий объем бюджетных ассигнований на исполнение публичных нормативных обязательств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0 тыс. рублей,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0 тыс. рублей и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 0 тыс. рублей.</w:t>
      </w:r>
    </w:p>
    <w:p w:rsid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6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Учесть в бюджете Поселения дотацию на выравнивание бюджетной обеспеченности: 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1 280,0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-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1 322,5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1 365,1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  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92,1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92,2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93,7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 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Органы местного самоуправления Большееловского сельского поселения Елабужского муниципального района  Республики Татарстан не вправе принимать в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и в плановом периоде 202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202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FB1AFE" w:rsidRPr="00FB1AFE" w:rsidRDefault="00FB1AFE" w:rsidP="00FB1AFE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FB1AFE" w:rsidRPr="00FB1AFE" w:rsidRDefault="00FB1AFE" w:rsidP="00FB1AFE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Органы казначейства Министерства финансов Республики Татарстан осуществляют отдельные функции по исполнению бюджета Большееловского сельского поселения в соответствии с заключенными соглашениями.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бюджета Поселения на 1 января 2020 года в объеме, не превышающем сумму остатка неиспользованных бюджетных ассигнований на оплату заключенных от имени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Большееловского сельского поселения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соответствующих бюджетных</w:t>
      </w:r>
      <w:proofErr w:type="gramEnd"/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указанные цели в случае принятия 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Большееловск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поселени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соответствующего решения.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FB1AFE" w:rsidRPr="00FB1AFE" w:rsidRDefault="00FB1AFE" w:rsidP="00FB1AF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Настоящее Решение вступает в силу с 1 января 20</w:t>
      </w:r>
      <w:r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и подлежит официальному опубликованию в средствах массовой информации.</w:t>
      </w:r>
    </w:p>
    <w:p w:rsidR="00FB1AFE" w:rsidRPr="00FB1AFE" w:rsidRDefault="00FB1AFE" w:rsidP="00FB1AFE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1AFE" w:rsidRPr="00FB1AFE" w:rsidRDefault="00FB1AFE" w:rsidP="00FB1AFE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А.И. </w:t>
      </w:r>
      <w:proofErr w:type="spellStart"/>
      <w:r w:rsidRPr="00FB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Машанов</w:t>
      </w:r>
      <w:proofErr w:type="spellEnd"/>
    </w:p>
    <w:p w:rsidR="00FA34DB" w:rsidRPr="00FA34DB" w:rsidRDefault="00FA34DB" w:rsidP="00FA34DB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решению </w:t>
      </w:r>
    </w:p>
    <w:p w:rsidR="00FA34DB" w:rsidRPr="00FA34DB" w:rsidRDefault="00FA34DB" w:rsidP="00FA34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Республики Татарстан </w:t>
      </w:r>
    </w:p>
    <w:p w:rsidR="00FA34DB" w:rsidRPr="00FA34DB" w:rsidRDefault="00FA34DB" w:rsidP="00FA34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C0D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A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 201</w:t>
      </w:r>
      <w:r w:rsidR="00FB1A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C0D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AF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FA34DB" w:rsidRPr="00FA34DB" w:rsidRDefault="00FA34DB" w:rsidP="00FA34D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C0D2E" w:rsidRDefault="00FA34DB" w:rsidP="00CC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учета предложений граждан к проекту 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решения </w:t>
      </w:r>
    </w:p>
    <w:p w:rsidR="00FB1AFE" w:rsidRPr="00FB1AFE" w:rsidRDefault="00CC0D2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C0D2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«</w:t>
      </w:r>
      <w:r w:rsidR="00FB1AFE" w:rsidRPr="00FB1AFE">
        <w:t xml:space="preserve"> </w:t>
      </w:r>
      <w:r w:rsidR="00FB1AFE"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 бюджете Большееловского сельского поселения </w:t>
      </w:r>
    </w:p>
    <w:p w:rsidR="00FB1AFE" w:rsidRPr="00FB1AFE" w:rsidRDefault="00FB1AF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Елабужского муниципального района Республики Татарстан </w:t>
      </w:r>
    </w:p>
    <w:p w:rsidR="00FA34DB" w:rsidRPr="00FA34DB" w:rsidRDefault="00FB1AFE" w:rsidP="00FB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на 2020 год и на плановый период 2021 и 2022 годов</w:t>
      </w:r>
      <w:r w:rsidR="00CC0D2E" w:rsidRPr="00CC0D2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»</w:t>
      </w:r>
    </w:p>
    <w:p w:rsidR="00FA34DB" w:rsidRPr="00FA34DB" w:rsidRDefault="00FA34DB" w:rsidP="00FA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участия граждан в его обсуждении</w:t>
      </w:r>
    </w:p>
    <w:p w:rsidR="00FA34DB" w:rsidRPr="00FA34DB" w:rsidRDefault="00FA34DB" w:rsidP="00FA34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DB" w:rsidRPr="00FA34DB" w:rsidRDefault="00FA34DB" w:rsidP="00FB1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проекту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решения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FB1AFE" w:rsidRP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на 2020 год и на плановый период 2021 и 2022 годов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FA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в Совет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адресу: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Республика Татарстан, Елабужский муниципальный района, с.</w:t>
      </w:r>
      <w:r w:rsidR="00E04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Большое Елово, ул.</w:t>
      </w:r>
      <w:r w:rsidR="00E04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Центральная, д. 2.</w:t>
      </w:r>
    </w:p>
    <w:p w:rsidR="00FA34DB" w:rsidRPr="00FA34DB" w:rsidRDefault="00FA34DB" w:rsidP="00FA3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 в виде таблицы  согласно прилагаемому образцу:</w:t>
      </w:r>
    </w:p>
    <w:p w:rsidR="00FA34DB" w:rsidRPr="00FA34DB" w:rsidRDefault="00FA34DB" w:rsidP="00FA34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948"/>
        <w:gridCol w:w="1276"/>
        <w:gridCol w:w="1986"/>
        <w:gridCol w:w="1844"/>
        <w:gridCol w:w="2127"/>
      </w:tblGrid>
      <w:tr w:rsidR="00FA34DB" w:rsidRPr="00FA34DB" w:rsidTr="00DD19B5">
        <w:trPr>
          <w:cantSplit/>
          <w:trHeight w:val="1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</w:t>
            </w: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№ рекомендации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рекомендации экспертов, дата их внесения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рассмотрения вопроса</w:t>
            </w:r>
          </w:p>
        </w:tc>
      </w:tr>
      <w:tr w:rsidR="00FA34DB" w:rsidRPr="00FA34DB" w:rsidTr="00DD19B5">
        <w:trPr>
          <w:cantSplit/>
          <w:trHeight w:val="1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Текст рекомендации предложения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DD19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Ф.И.О. эксперта (название организации)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4DB" w:rsidRPr="00FA34DB" w:rsidRDefault="00FA34DB" w:rsidP="00FA34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FA34DB" w:rsidRPr="00FA34DB" w:rsidRDefault="00FA34DB" w:rsidP="00FA3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DB" w:rsidRPr="00FA34DB" w:rsidRDefault="00FA34DB" w:rsidP="00FA3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Предложения принимаются в рабочие дни с 8 до 17 часов до </w:t>
      </w:r>
      <w:r w:rsidR="009608A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“2</w:t>
      </w:r>
      <w:r w:rsidR="00FB1A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="009608A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ноября 201</w:t>
      </w:r>
      <w:r w:rsidR="00FB1A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FA34DB" w:rsidRPr="00FA34DB" w:rsidRDefault="00FA34DB" w:rsidP="00FA3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 Заявки на участие в публичных слушаниях с правом выступления подаются по адресу: Республика Татарстан, Елабужский муниципальный района, с.</w:t>
      </w:r>
      <w:r w:rsidR="00E939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Большое Елово, ул.</w:t>
      </w:r>
      <w:r w:rsidR="00E939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Центральная, д. 2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по почте (с пометкой на конверте «Публичные слушания»), а также по факсу 8(85557)</w:t>
      </w:r>
      <w:r w:rsidR="00E9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E93999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2-42</w:t>
      </w:r>
      <w:r w:rsidR="00E93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4DB" w:rsidRPr="00FA34DB" w:rsidRDefault="00FA34DB" w:rsidP="00FA3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рабочие дни с 8 до 17 часов, не позднее, чем за два дня до даты проведения публичных слушаний.</w:t>
      </w:r>
    </w:p>
    <w:p w:rsidR="00EF4648" w:rsidRDefault="00FA34DB" w:rsidP="00FB1AFE">
      <w:pPr>
        <w:spacing w:after="0" w:line="240" w:lineRule="auto"/>
        <w:ind w:firstLine="567"/>
        <w:jc w:val="both"/>
      </w:pPr>
      <w:r w:rsidRPr="00FA34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 </w:t>
      </w:r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регистрируются сотрудниками Исполнительного комитета </w:t>
      </w:r>
      <w:proofErr w:type="spellStart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A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передаются для рассмотрения в комиссию по подготовке и проведению публичных слушаний.</w:t>
      </w:r>
      <w:bookmarkStart w:id="0" w:name="_GoBack"/>
      <w:bookmarkEnd w:id="0"/>
    </w:p>
    <w:sectPr w:rsidR="00E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607B"/>
    <w:multiLevelType w:val="hybridMultilevel"/>
    <w:tmpl w:val="534C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AE24D6"/>
    <w:multiLevelType w:val="hybridMultilevel"/>
    <w:tmpl w:val="F3EE72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1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70"/>
    <w:rsid w:val="0011363F"/>
    <w:rsid w:val="00443D70"/>
    <w:rsid w:val="004F0038"/>
    <w:rsid w:val="007F5D8D"/>
    <w:rsid w:val="00841307"/>
    <w:rsid w:val="009608AA"/>
    <w:rsid w:val="009D2CA5"/>
    <w:rsid w:val="00C02B0E"/>
    <w:rsid w:val="00C12E8A"/>
    <w:rsid w:val="00CC0D2E"/>
    <w:rsid w:val="00D10846"/>
    <w:rsid w:val="00DD19B5"/>
    <w:rsid w:val="00E04980"/>
    <w:rsid w:val="00E61228"/>
    <w:rsid w:val="00E93999"/>
    <w:rsid w:val="00EE3C5A"/>
    <w:rsid w:val="00EF4648"/>
    <w:rsid w:val="00F20D08"/>
    <w:rsid w:val="00FA34DB"/>
    <w:rsid w:val="00FB1AFE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AADD-67BD-4B02-ABAA-5F239D7B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2018-11-19T11:26:00Z</cp:lastPrinted>
  <dcterms:created xsi:type="dcterms:W3CDTF">2017-11-09T06:18:00Z</dcterms:created>
  <dcterms:modified xsi:type="dcterms:W3CDTF">2019-11-21T09:39:00Z</dcterms:modified>
</cp:coreProperties>
</file>