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E944D1" w:rsidRDefault="00E944D1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E944D1" w:rsidRDefault="00411BCF">
            <w:pPr>
              <w:pStyle w:val="1CStyle-1"/>
            </w:pPr>
            <w:r>
              <w:t>СВЕДЕНИЯ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E944D1" w:rsidRDefault="00411BCF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Большееловское сельское поселение Елабужского м.р.РТ, а также их супруг </w:t>
            </w:r>
            <w:r>
              <w:t>(супругов) и несовершеннолетних детей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E944D1" w:rsidRDefault="00411BCF"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Объекты недвижимости, находящиеся</w:t>
            </w:r>
            <w:r>
              <w:br/>
              <w:t xml:space="preserve">в </w:t>
            </w:r>
            <w:r>
              <w:t>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3"/>
            </w:pPr>
            <w:r>
              <w:t>Сведения об источниках полу</w:t>
            </w:r>
            <w:r>
              <w:t>чения средств, за счет которых совершена сделка (вид приобретенного имущества, источники) *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Ачинцева Ольга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3 780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237 780,49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Ачинцева Ольга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237 780,49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универсал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64 263,17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3 780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64 263,17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3 780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Грузовой автомобиль УАЗ-390844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64 263,17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нежилое помещение (магазин)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Лексус НХ 200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Иное транспортное средство Лодочный прицеп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Водный транспорт Мотолодка Корсар командор КМД-380068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нежилое помещение (кафе)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Водный транспорт Лодка Казанка-6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нежилое помещение (кафе)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132,1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 xml:space="preserve">Легковой автомобиль TOYOTA LAND </w:t>
            </w:r>
            <w:r>
              <w:t>CRUISER 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231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TOYOTA LAND CRUISER 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TOYOTA LAND CRUISER 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TOYOTA LAND CRUISER 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TOYOTA LAND CRUISER 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12 245 442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231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12 245 442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№</w:t>
            </w:r>
            <w:r>
              <w:t xml:space="preserve">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3"/>
            </w:pPr>
            <w:r>
              <w:t xml:space="preserve">Сведения об источниках </w:t>
            </w:r>
            <w:r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4"/>
            </w:pPr>
            <w:r>
              <w:t>площадь</w:t>
            </w:r>
            <w:r>
              <w:br/>
              <w:t>(кв.</w:t>
            </w:r>
            <w:r>
              <w:t xml:space="preserve">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 xml:space="preserve">Глава Большееловского сельского </w:t>
            </w:r>
            <w:r>
              <w:t>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11 268 389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Рено Дастер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</w:t>
            </w:r>
            <w:r>
              <w:t xml:space="preserve">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Мототранспортное средство автоприцеп ССТ-7132-09, ФЦ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4 458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Мототранспортное средство автоприцеп ССТ-7132-09, ФЦ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11 268 389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646 646,92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11 268 389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646 646,92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Музлова Танзиля Рафкатовна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3 029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286 405,8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Музлова Танзиля Рафкатовна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286 405,8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3 029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Грузовой автомобиль МАН 19.463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585 000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Назмутдинов Вадим Нагимович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Ауди Q5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264 085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Назмутдинов Вадим Нагимович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Ауди Q5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264 085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УАЗ 3909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240 000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Audi a6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240 000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Объекты недвижимости, находящиеся</w:t>
            </w:r>
            <w:r>
              <w:br/>
              <w:t xml:space="preserve">в </w:t>
            </w:r>
            <w:r>
              <w:t>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Фам</w:t>
            </w:r>
            <w:r>
              <w:t>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3"/>
            </w:pPr>
            <w:r>
              <w:t xml:space="preserve">Сведения об источниках </w:t>
            </w:r>
            <w:r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142 872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6 619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25 471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4 128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16 280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 незавершенного строительства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37 970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4 128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72 245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4 665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</w:t>
            </w:r>
            <w:r>
              <w:t xml:space="preserve">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19 285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266,9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52 564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85 748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770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1 926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15 922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4 089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4 129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18 780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1 576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4 128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64 316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60 792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7 162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49 709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4 043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61 654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27 291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31 295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12 985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74 767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1 974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10 032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</w:t>
            </w:r>
            <w:r>
              <w:t xml:space="preserve">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3 178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4 215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37 809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</w:t>
            </w:r>
            <w:r>
              <w:t xml:space="preserve">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77 278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объект </w:t>
            </w:r>
            <w:r>
              <w:t>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4 755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23 897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Низаметдинов Фанис </w:t>
            </w:r>
            <w:r>
              <w:t>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69 836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2 016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объект </w:t>
            </w:r>
            <w:r>
              <w:t>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1 942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Низаметдинов Фанис </w:t>
            </w:r>
            <w:r>
              <w:t>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1 221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46 359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объект </w:t>
            </w:r>
            <w:r>
              <w:t>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1 826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2 232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Низаметдинов Фанис </w:t>
            </w:r>
            <w:r>
              <w:t>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1 908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объект </w:t>
            </w:r>
            <w:r>
              <w:t>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Низаметдинов Фанис </w:t>
            </w:r>
            <w:r>
              <w:t>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6 835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77 015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объект </w:t>
            </w:r>
            <w:r>
              <w:t>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13 009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10 892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Низаметдинов </w:t>
            </w:r>
            <w:r>
              <w:t>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77 001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1 324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</w:t>
            </w:r>
            <w:r>
              <w:t xml:space="preserve">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3 186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9 505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Низаметдинов Фанис </w:t>
            </w:r>
            <w:r>
              <w:t>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1 147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объект </w:t>
            </w:r>
            <w:r>
              <w:t>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34 037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1 306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Низаметдинов </w:t>
            </w:r>
            <w:r>
              <w:t>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162 982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87 434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339 482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76 998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Череповский </w:t>
            </w:r>
            <w:r>
              <w:t>Александр Павлович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440 000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Череповский Александр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4 001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440 000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 xml:space="preserve">Череповский </w:t>
            </w:r>
            <w:r>
              <w:t>Александр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440 000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168 003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6"/>
            </w:pPr>
            <w:r>
              <w:t>168 003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Жилой дом,</w:t>
            </w:r>
            <w:r>
              <w:t xml:space="preserve">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1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E944D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3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944D1" w:rsidRDefault="00411BCF">
            <w:pPr>
              <w:pStyle w:val="1CStyle8"/>
              <w:jc w:val="left"/>
            </w:pPr>
            <w:r>
              <w:t>-</w:t>
            </w: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944D1" w:rsidRDefault="00E944D1"/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E944D1" w:rsidRDefault="00E944D1"/>
        </w:tc>
        <w:tc>
          <w:tcPr>
            <w:tcW w:w="945" w:type="dxa"/>
            <w:shd w:val="clear" w:color="FFFFFF" w:fill="auto"/>
            <w:vAlign w:val="bottom"/>
          </w:tcPr>
          <w:p w:rsidR="00E944D1" w:rsidRDefault="00E944D1"/>
        </w:tc>
        <w:tc>
          <w:tcPr>
            <w:tcW w:w="814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944D1" w:rsidRDefault="00E944D1">
            <w:pPr>
              <w:jc w:val="center"/>
            </w:pPr>
          </w:p>
        </w:tc>
      </w:tr>
      <w:tr w:rsidR="00E94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E944D1" w:rsidRDefault="00E944D1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E944D1" w:rsidRDefault="00411BCF">
            <w:pPr>
              <w:pStyle w:val="1CStyle18"/>
            </w:pPr>
            <w:r>
              <w:t xml:space="preserve">Прим. * сведения об источниках получения средств, за счет которых совершены сделки (совершена сделка) по </w:t>
            </w:r>
            <w:r>
              <w:t>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</w:t>
            </w:r>
            <w:r>
              <w:t>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</w:t>
            </w:r>
            <w:r>
              <w:t xml:space="preserve"> периоду</w:t>
            </w:r>
          </w:p>
        </w:tc>
      </w:tr>
    </w:tbl>
    <w:p w:rsidR="00411BCF" w:rsidRDefault="00411BCF"/>
    <w:sectPr w:rsidR="0041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D1"/>
    <w:rsid w:val="00411BCF"/>
    <w:rsid w:val="00901F35"/>
    <w:rsid w:val="00E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1">
    <w:name w:val="1CStyle11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1">
    <w:name w:val="1CStyle11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2019-05-13T05:35:00Z</dcterms:created>
  <dcterms:modified xsi:type="dcterms:W3CDTF">2019-05-13T05:35:00Z</dcterms:modified>
</cp:coreProperties>
</file>