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A77599" w:rsidTr="00A7759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599" w:rsidRDefault="00A7759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A77599" w:rsidRDefault="00A7759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A77599" w:rsidRDefault="00A77599">
            <w:pPr>
              <w:autoSpaceDN w:val="0"/>
              <w:spacing w:line="300" w:lineRule="exact"/>
              <w:ind w:righ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599" w:rsidRDefault="00A77599">
            <w:pPr>
              <w:autoSpaceDN w:val="0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E2AFB5" wp14:editId="0E7B9404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599" w:rsidRDefault="00A77599">
            <w:pPr>
              <w:tabs>
                <w:tab w:val="left" w:pos="94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A77599" w:rsidRDefault="00A77599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A77599" w:rsidRDefault="00A77599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A77599" w:rsidRDefault="00A77599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РАЙОНЫ ОЛЫ ЕЛОВО АВЫЛ ҖИРЛЕГЕ  СОВЕТЫ</w:t>
            </w:r>
          </w:p>
        </w:tc>
      </w:tr>
      <w:tr w:rsidR="00A77599" w:rsidTr="00A77599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77599" w:rsidRDefault="00A77599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20" w:lineRule="exact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</w:t>
            </w:r>
          </w:p>
        </w:tc>
      </w:tr>
    </w:tbl>
    <w:p w:rsidR="00A77599" w:rsidRDefault="00A77599" w:rsidP="00A77599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РЕШЕНИЕ</w:t>
      </w:r>
      <w:r>
        <w:rPr>
          <w:rFonts w:eastAsia="Calibri"/>
          <w:b/>
          <w:sz w:val="28"/>
          <w:szCs w:val="28"/>
          <w:lang w:eastAsia="en-US"/>
        </w:rPr>
        <w:tab/>
        <w:t xml:space="preserve">         КАРАР</w:t>
      </w:r>
    </w:p>
    <w:p w:rsidR="00A77599" w:rsidRDefault="00A77599" w:rsidP="00A77599">
      <w:pPr>
        <w:tabs>
          <w:tab w:val="left" w:pos="6390"/>
        </w:tabs>
        <w:spacing w:line="300" w:lineRule="exact"/>
        <w:rPr>
          <w:rFonts w:eastAsia="Calibri"/>
          <w:b/>
          <w:lang w:eastAsia="en-US"/>
        </w:rPr>
      </w:pPr>
    </w:p>
    <w:p w:rsidR="005B2568" w:rsidRPr="007964C8" w:rsidRDefault="005110AE" w:rsidP="00A77599">
      <w:pPr>
        <w:jc w:val="right"/>
        <w:rPr>
          <w:sz w:val="28"/>
          <w:szCs w:val="28"/>
        </w:rPr>
      </w:pPr>
      <w:r w:rsidRPr="007964C8">
        <w:rPr>
          <w:sz w:val="28"/>
          <w:szCs w:val="28"/>
        </w:rPr>
        <w:t xml:space="preserve">№ </w:t>
      </w:r>
      <w:r w:rsidR="007B225A">
        <w:rPr>
          <w:sz w:val="28"/>
          <w:szCs w:val="28"/>
        </w:rPr>
        <w:t>21</w:t>
      </w:r>
      <w:r w:rsidR="005B2568" w:rsidRPr="007964C8">
        <w:rPr>
          <w:sz w:val="28"/>
          <w:szCs w:val="28"/>
        </w:rPr>
        <w:t xml:space="preserve">                                                </w:t>
      </w:r>
      <w:r w:rsidRPr="007964C8">
        <w:rPr>
          <w:sz w:val="28"/>
          <w:szCs w:val="28"/>
        </w:rPr>
        <w:t xml:space="preserve">                            «</w:t>
      </w:r>
      <w:r w:rsidR="007B225A">
        <w:rPr>
          <w:sz w:val="28"/>
          <w:szCs w:val="28"/>
        </w:rPr>
        <w:t>19</w:t>
      </w:r>
      <w:r w:rsidRPr="007964C8">
        <w:rPr>
          <w:sz w:val="28"/>
          <w:szCs w:val="28"/>
        </w:rPr>
        <w:t xml:space="preserve"> » </w:t>
      </w:r>
      <w:r w:rsidR="007B225A">
        <w:rPr>
          <w:sz w:val="28"/>
          <w:szCs w:val="28"/>
        </w:rPr>
        <w:t xml:space="preserve">февраля </w:t>
      </w:r>
      <w:r w:rsidR="00F703FB" w:rsidRPr="007964C8">
        <w:rPr>
          <w:sz w:val="28"/>
          <w:szCs w:val="28"/>
        </w:rPr>
        <w:t>2021 г.</w:t>
      </w:r>
    </w:p>
    <w:p w:rsidR="00F703FB" w:rsidRPr="007964C8" w:rsidRDefault="00F703FB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4C8">
        <w:rPr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</w:r>
      <w:r w:rsidR="00352C90">
        <w:rPr>
          <w:sz w:val="28"/>
          <w:szCs w:val="28"/>
        </w:rPr>
        <w:t>Большееловское</w:t>
      </w:r>
      <w:r w:rsidRPr="007964C8">
        <w:rPr>
          <w:sz w:val="28"/>
          <w:szCs w:val="28"/>
        </w:rPr>
        <w:t xml:space="preserve"> сельское поселение </w:t>
      </w:r>
      <w:proofErr w:type="spellStart"/>
      <w:r w:rsidRPr="007964C8">
        <w:rPr>
          <w:sz w:val="28"/>
          <w:szCs w:val="28"/>
        </w:rPr>
        <w:t>Елабужского</w:t>
      </w:r>
      <w:proofErr w:type="spellEnd"/>
      <w:r w:rsidRPr="007964C8">
        <w:rPr>
          <w:sz w:val="28"/>
          <w:szCs w:val="28"/>
        </w:rPr>
        <w:t xml:space="preserve">  муниципального района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 xml:space="preserve">В соответствии с </w:t>
      </w:r>
      <w:hyperlink r:id="rId6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 от 6 октября 2003 года </w:t>
      </w:r>
      <w:r w:rsidR="00F703FB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 и в целях обеспечения прав жителей </w:t>
      </w:r>
      <w:proofErr w:type="spellStart"/>
      <w:r w:rsidR="00352C90">
        <w:rPr>
          <w:sz w:val="28"/>
          <w:szCs w:val="28"/>
        </w:rPr>
        <w:t>Большееловского</w:t>
      </w:r>
      <w:proofErr w:type="spellEnd"/>
      <w:r w:rsidR="00352C90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сельского поселения  на участие в осуществлении местного самоуправления, создания правовой и организационной основы для осуществления в </w:t>
      </w:r>
      <w:proofErr w:type="spellStart"/>
      <w:r w:rsidR="00352C90">
        <w:rPr>
          <w:sz w:val="28"/>
          <w:szCs w:val="28"/>
        </w:rPr>
        <w:t>Большееловском</w:t>
      </w:r>
      <w:proofErr w:type="spellEnd"/>
      <w:r w:rsidRPr="007964C8">
        <w:rPr>
          <w:sz w:val="28"/>
          <w:szCs w:val="28"/>
        </w:rPr>
        <w:t xml:space="preserve"> сельском поселении территориального общественного самоуправления,  Совет </w:t>
      </w:r>
      <w:proofErr w:type="spellStart"/>
      <w:r w:rsidR="00352C90">
        <w:rPr>
          <w:sz w:val="28"/>
          <w:szCs w:val="28"/>
        </w:rPr>
        <w:t>Большееловского</w:t>
      </w:r>
      <w:proofErr w:type="spellEnd"/>
      <w:r w:rsidRPr="007964C8">
        <w:rPr>
          <w:sz w:val="28"/>
          <w:szCs w:val="28"/>
        </w:rPr>
        <w:t xml:space="preserve"> сельского поселения </w:t>
      </w:r>
      <w:proofErr w:type="spellStart"/>
      <w:r w:rsidR="00B54F1E" w:rsidRPr="007964C8">
        <w:rPr>
          <w:sz w:val="28"/>
          <w:szCs w:val="28"/>
        </w:rPr>
        <w:t>Елабужского</w:t>
      </w:r>
      <w:proofErr w:type="spellEnd"/>
      <w:r w:rsidR="00B54F1E" w:rsidRPr="007964C8">
        <w:rPr>
          <w:sz w:val="28"/>
          <w:szCs w:val="28"/>
        </w:rPr>
        <w:t xml:space="preserve"> муниципального района 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4C8">
        <w:rPr>
          <w:sz w:val="28"/>
          <w:szCs w:val="28"/>
        </w:rPr>
        <w:t>РЕШИЛ: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7964C8">
        <w:rPr>
          <w:sz w:val="28"/>
          <w:szCs w:val="28"/>
        </w:rPr>
        <w:t xml:space="preserve">1. 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 w:rsidR="00352C90">
        <w:rPr>
          <w:sz w:val="28"/>
          <w:szCs w:val="28"/>
        </w:rPr>
        <w:t>Большееловское</w:t>
      </w:r>
      <w:r w:rsidRPr="007964C8">
        <w:rPr>
          <w:sz w:val="28"/>
          <w:szCs w:val="28"/>
        </w:rPr>
        <w:t xml:space="preserve"> сельское поселение </w:t>
      </w:r>
      <w:proofErr w:type="spellStart"/>
      <w:r w:rsidRPr="007964C8">
        <w:rPr>
          <w:sz w:val="28"/>
          <w:szCs w:val="28"/>
        </w:rPr>
        <w:t>Елабужского</w:t>
      </w:r>
      <w:proofErr w:type="spellEnd"/>
      <w:r w:rsidRPr="007964C8">
        <w:rPr>
          <w:sz w:val="28"/>
          <w:szCs w:val="28"/>
        </w:rPr>
        <w:t xml:space="preserve"> муниципального района Республики Татарстан, согласно </w:t>
      </w:r>
      <w:hyperlink r:id="rId7" w:anchor="sub_100" w:history="1">
        <w:r w:rsidRPr="007964C8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7964C8">
        <w:rPr>
          <w:sz w:val="28"/>
          <w:szCs w:val="28"/>
        </w:rPr>
        <w:t>2</w:t>
      </w:r>
      <w:r w:rsidR="005B2568" w:rsidRPr="007964C8">
        <w:rPr>
          <w:sz w:val="28"/>
          <w:szCs w:val="28"/>
        </w:rPr>
        <w:t xml:space="preserve">. Настоящее решение </w:t>
      </w:r>
      <w:r w:rsidR="00B54F1E" w:rsidRPr="007964C8">
        <w:rPr>
          <w:sz w:val="28"/>
          <w:szCs w:val="28"/>
        </w:rPr>
        <w:t>подлежит</w:t>
      </w:r>
      <w:r w:rsidR="005B2568" w:rsidRPr="007964C8">
        <w:rPr>
          <w:sz w:val="28"/>
          <w:szCs w:val="28"/>
        </w:rPr>
        <w:t xml:space="preserve"> </w:t>
      </w:r>
      <w:hyperlink r:id="rId8" w:history="1">
        <w:r w:rsidR="005B2568" w:rsidRPr="007964C8">
          <w:rPr>
            <w:rStyle w:val="a3"/>
            <w:color w:val="auto"/>
            <w:sz w:val="28"/>
            <w:szCs w:val="28"/>
            <w:u w:val="none"/>
          </w:rPr>
          <w:t>официально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му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опубликовани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ю</w:t>
        </w:r>
      </w:hyperlink>
      <w:r w:rsidR="005B2568"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 3</w:t>
      </w:r>
      <w:r w:rsidR="005B2568" w:rsidRPr="007964C8">
        <w:rPr>
          <w:sz w:val="28"/>
          <w:szCs w:val="28"/>
        </w:rPr>
        <w:t xml:space="preserve">. </w:t>
      </w:r>
      <w:proofErr w:type="gramStart"/>
      <w:r w:rsidR="005B2568" w:rsidRPr="007964C8">
        <w:rPr>
          <w:sz w:val="28"/>
          <w:szCs w:val="28"/>
        </w:rPr>
        <w:t>Контроль за</w:t>
      </w:r>
      <w:proofErr w:type="gramEnd"/>
      <w:r w:rsidR="005B2568" w:rsidRPr="007964C8">
        <w:rPr>
          <w:sz w:val="28"/>
          <w:szCs w:val="28"/>
        </w:rPr>
        <w:t xml:space="preserve"> исполнением настоящего решения  оставляю за собой.</w:t>
      </w:r>
    </w:p>
    <w:p w:rsidR="005B2568" w:rsidRPr="007964C8" w:rsidRDefault="005B2568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5B2568" w:rsidRPr="007964C8" w:rsidRDefault="005B2568" w:rsidP="00B54F1E">
      <w:pPr>
        <w:tabs>
          <w:tab w:val="left" w:pos="421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 </w:t>
      </w:r>
      <w:r w:rsidR="00B54F1E" w:rsidRPr="007964C8">
        <w:rPr>
          <w:bCs/>
          <w:sz w:val="28"/>
          <w:szCs w:val="28"/>
        </w:rPr>
        <w:t>Председатель</w:t>
      </w:r>
      <w:r w:rsidR="00B54F1E" w:rsidRPr="007964C8">
        <w:rPr>
          <w:bCs/>
          <w:sz w:val="28"/>
          <w:szCs w:val="28"/>
        </w:rPr>
        <w:tab/>
        <w:t xml:space="preserve">                         </w:t>
      </w:r>
      <w:r w:rsidR="00352C90">
        <w:rPr>
          <w:bCs/>
          <w:sz w:val="28"/>
          <w:szCs w:val="28"/>
        </w:rPr>
        <w:t xml:space="preserve">А.И. </w:t>
      </w:r>
      <w:proofErr w:type="spellStart"/>
      <w:r w:rsidR="00352C90">
        <w:rPr>
          <w:bCs/>
          <w:sz w:val="28"/>
          <w:szCs w:val="28"/>
        </w:rPr>
        <w:t>Машанов</w:t>
      </w:r>
      <w:proofErr w:type="spellEnd"/>
    </w:p>
    <w:p w:rsidR="005B2568" w:rsidRPr="007964C8" w:rsidRDefault="005B2568" w:rsidP="005B256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964C8">
        <w:rPr>
          <w:b/>
          <w:bCs/>
          <w:sz w:val="28"/>
          <w:szCs w:val="28"/>
        </w:rPr>
        <w:t xml:space="preserve"> </w:t>
      </w:r>
      <w:r w:rsidR="00B54F1E" w:rsidRPr="007964C8">
        <w:rPr>
          <w:b/>
          <w:bCs/>
          <w:sz w:val="28"/>
          <w:szCs w:val="28"/>
        </w:rPr>
        <w:t xml:space="preserve"> </w:t>
      </w: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643EE" w:rsidRPr="007964C8" w:rsidRDefault="00E643EE" w:rsidP="005B25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lastRenderedPageBreak/>
        <w:t xml:space="preserve">                                                                               Приложение к решению 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</w:t>
      </w:r>
      <w:r w:rsidR="00DC57CC">
        <w:rPr>
          <w:bCs/>
        </w:rPr>
        <w:t xml:space="preserve">                             </w:t>
      </w:r>
      <w:bookmarkStart w:id="2" w:name="_GoBack"/>
      <w:bookmarkEnd w:id="2"/>
      <w:r w:rsidR="00DC57CC">
        <w:rPr>
          <w:bCs/>
        </w:rPr>
        <w:t xml:space="preserve"> </w:t>
      </w:r>
      <w:r w:rsidRPr="007964C8">
        <w:rPr>
          <w:bCs/>
        </w:rPr>
        <w:t xml:space="preserve">Совета </w:t>
      </w:r>
      <w:proofErr w:type="spellStart"/>
      <w:r w:rsidR="00577467">
        <w:rPr>
          <w:bCs/>
        </w:rPr>
        <w:t>Большееловского</w:t>
      </w:r>
      <w:proofErr w:type="spellEnd"/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t xml:space="preserve">                                               </w:t>
      </w:r>
      <w:r w:rsidR="00DC57CC">
        <w:rPr>
          <w:bCs/>
        </w:rPr>
        <w:t xml:space="preserve">                          </w:t>
      </w:r>
      <w:r w:rsidRPr="007964C8">
        <w:rPr>
          <w:bCs/>
        </w:rPr>
        <w:t>сельского поселения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</w:t>
      </w:r>
      <w:r w:rsidR="00DC57CC">
        <w:rPr>
          <w:bCs/>
        </w:rPr>
        <w:t xml:space="preserve">                             </w:t>
      </w:r>
      <w:r w:rsidRPr="007964C8">
        <w:rPr>
          <w:bCs/>
        </w:rPr>
        <w:t xml:space="preserve">      от «</w:t>
      </w:r>
      <w:r w:rsidR="00DC57CC">
        <w:rPr>
          <w:bCs/>
        </w:rPr>
        <w:t>19</w:t>
      </w:r>
      <w:r w:rsidRPr="007964C8">
        <w:rPr>
          <w:bCs/>
        </w:rPr>
        <w:t xml:space="preserve">» </w:t>
      </w:r>
      <w:r w:rsidR="00DC57CC">
        <w:rPr>
          <w:bCs/>
        </w:rPr>
        <w:t xml:space="preserve">февраля </w:t>
      </w:r>
      <w:r w:rsidRPr="007964C8">
        <w:rPr>
          <w:bCs/>
        </w:rPr>
        <w:t>20</w:t>
      </w:r>
      <w:r w:rsidR="00B54F1E" w:rsidRPr="007964C8">
        <w:rPr>
          <w:bCs/>
        </w:rPr>
        <w:t>21</w:t>
      </w:r>
      <w:r w:rsidRPr="007964C8">
        <w:rPr>
          <w:bCs/>
        </w:rPr>
        <w:t xml:space="preserve"> года   №</w:t>
      </w:r>
      <w:r w:rsidR="00DC57CC">
        <w:rPr>
          <w:bCs/>
        </w:rPr>
        <w:t>21</w:t>
      </w:r>
    </w:p>
    <w:p w:rsidR="005B2568" w:rsidRPr="007964C8" w:rsidRDefault="005B2568" w:rsidP="005B2568">
      <w:pPr>
        <w:autoSpaceDE w:val="0"/>
        <w:autoSpaceDN w:val="0"/>
        <w:adjustRightInd w:val="0"/>
        <w:jc w:val="right"/>
        <w:outlineLvl w:val="0"/>
        <w:rPr>
          <w:rFonts w:ascii="Arial" w:hAnsi="Arial"/>
          <w:b/>
          <w:bCs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Положение о порядке организации и осуществления </w:t>
      </w:r>
      <w:r w:rsidRPr="007964C8">
        <w:rPr>
          <w:bCs/>
          <w:sz w:val="28"/>
          <w:szCs w:val="28"/>
        </w:rPr>
        <w:br/>
        <w:t xml:space="preserve"> территориального общественного самоуправления в муниципальном образовании </w:t>
      </w:r>
      <w:r w:rsidR="00577467">
        <w:rPr>
          <w:bCs/>
          <w:sz w:val="28"/>
          <w:szCs w:val="28"/>
        </w:rPr>
        <w:t>Большееловское</w:t>
      </w:r>
      <w:r w:rsidRPr="007964C8">
        <w:rPr>
          <w:bCs/>
          <w:sz w:val="28"/>
          <w:szCs w:val="28"/>
        </w:rPr>
        <w:t xml:space="preserve"> сельское поселение </w:t>
      </w:r>
      <w:proofErr w:type="spellStart"/>
      <w:r w:rsidRPr="007964C8">
        <w:rPr>
          <w:bCs/>
          <w:sz w:val="28"/>
          <w:szCs w:val="28"/>
        </w:rPr>
        <w:t>Елабужского</w:t>
      </w:r>
      <w:proofErr w:type="spellEnd"/>
      <w:r w:rsidRPr="007964C8">
        <w:rPr>
          <w:bCs/>
          <w:sz w:val="28"/>
          <w:szCs w:val="28"/>
        </w:rPr>
        <w:t xml:space="preserve"> муниципального района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01"/>
      <w:r w:rsidRPr="007964C8">
        <w:rPr>
          <w:b/>
          <w:bCs/>
          <w:sz w:val="28"/>
          <w:szCs w:val="28"/>
        </w:rPr>
        <w:t>Глава 1.  Общие положения</w:t>
      </w:r>
    </w:p>
    <w:bookmarkEnd w:id="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"/>
      <w:r w:rsidRPr="007964C8">
        <w:rPr>
          <w:b/>
          <w:bCs/>
          <w:sz w:val="28"/>
          <w:szCs w:val="28"/>
        </w:rPr>
        <w:t>Статья 1</w:t>
      </w:r>
      <w:r w:rsidRPr="007964C8">
        <w:rPr>
          <w:sz w:val="28"/>
          <w:szCs w:val="28"/>
        </w:rPr>
        <w:t>. Сфера действия настоящего Положения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Настоящее Положение регулирует отношения, связанные с организацией и осуществлением территориального общественного самоуправления, и распространяется на вопросы, связанные с учреждением, деятельностью и прекращением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r w:rsidRPr="007964C8">
        <w:rPr>
          <w:b/>
          <w:bCs/>
          <w:sz w:val="28"/>
          <w:szCs w:val="28"/>
        </w:rPr>
        <w:t>Статья 2.</w:t>
      </w:r>
      <w:r w:rsidRPr="007964C8">
        <w:rPr>
          <w:sz w:val="28"/>
          <w:szCs w:val="28"/>
        </w:rPr>
        <w:t xml:space="preserve"> Территориальное общественное самоуправление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21"/>
      <w:bookmarkEnd w:id="5"/>
      <w:r w:rsidRPr="007964C8">
        <w:rPr>
          <w:sz w:val="28"/>
          <w:szCs w:val="28"/>
        </w:rPr>
        <w:t xml:space="preserve">1. </w:t>
      </w:r>
      <w:proofErr w:type="gramStart"/>
      <w:r w:rsidRPr="007964C8">
        <w:rPr>
          <w:sz w:val="28"/>
          <w:szCs w:val="28"/>
        </w:rPr>
        <w:t xml:space="preserve">В муниципальном образовании </w:t>
      </w:r>
      <w:r w:rsidR="00577467" w:rsidRPr="00577467">
        <w:rPr>
          <w:sz w:val="28"/>
          <w:szCs w:val="28"/>
        </w:rPr>
        <w:t>Большееловское</w:t>
      </w:r>
      <w:r w:rsidRPr="007964C8">
        <w:rPr>
          <w:sz w:val="28"/>
          <w:szCs w:val="28"/>
        </w:rPr>
        <w:t xml:space="preserve"> сельское поселение деятельность территориального общественного самоуправления осуществляется в соответствии с </w:t>
      </w:r>
      <w:hyperlink r:id="rId9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Российской Федерации, </w:t>
      </w:r>
      <w:hyperlink r:id="rId10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Республики Татарстан, </w:t>
      </w:r>
      <w:hyperlink r:id="rId11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от 6 октября 2003 года </w:t>
      </w:r>
      <w:r w:rsidR="00B54F1E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иными федеральными законами, </w:t>
      </w:r>
      <w:hyperlink r:id="rId12" w:history="1">
        <w:r w:rsidRPr="007964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964C8">
        <w:rPr>
          <w:sz w:val="28"/>
          <w:szCs w:val="28"/>
        </w:rPr>
        <w:t xml:space="preserve"> Республики Татарстан от 28 июля 2004 года </w:t>
      </w:r>
      <w:r w:rsidR="00B54F1E" w:rsidRPr="007964C8">
        <w:rPr>
          <w:sz w:val="28"/>
          <w:szCs w:val="28"/>
        </w:rPr>
        <w:t>«</w:t>
      </w:r>
      <w:r w:rsidRPr="007964C8">
        <w:rPr>
          <w:sz w:val="28"/>
          <w:szCs w:val="28"/>
        </w:rPr>
        <w:t xml:space="preserve"> 45-ЗРТ "О местном самоуправлении в Республике Татарстан", иными законами Республики Татарстан, </w:t>
      </w:r>
      <w:hyperlink r:id="rId13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7964C8">
        <w:rPr>
          <w:sz w:val="28"/>
          <w:szCs w:val="28"/>
        </w:rPr>
        <w:t xml:space="preserve"> муниципального образования, настоящим Положением, иными нормативными правовыми актами органов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22"/>
      <w:bookmarkEnd w:id="6"/>
      <w:r w:rsidRPr="007964C8">
        <w:rPr>
          <w:sz w:val="28"/>
          <w:szCs w:val="28"/>
        </w:rPr>
        <w:t>2. Правом на осуществление территориального общественного самоуправления обладают жители соответствующей территории, достигшие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23"/>
      <w:bookmarkEnd w:id="7"/>
      <w:r w:rsidRPr="007964C8">
        <w:rPr>
          <w:sz w:val="28"/>
          <w:szCs w:val="28"/>
        </w:rPr>
        <w:t>3. Право гражданина на осуществление территориального общественного самоуправления включает следующие правомочия:</w:t>
      </w:r>
    </w:p>
    <w:bookmarkEnd w:id="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быть инициатором, участвовать в учреждении территориального общественного самоуправления на территории, на которой он проживает;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принимать участие в собраниях или конференциях граждан, проводимых территориальным общественным самоуправлением;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избирать и быть избранным в органы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право на контроль и получение информации о деятельности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24"/>
      <w:r w:rsidRPr="007964C8"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лицом.</w:t>
      </w:r>
    </w:p>
    <w:bookmarkEnd w:id="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3"/>
      <w:r w:rsidRPr="007964C8">
        <w:rPr>
          <w:b/>
          <w:bCs/>
          <w:sz w:val="28"/>
          <w:szCs w:val="28"/>
        </w:rPr>
        <w:t>Статья 3.</w:t>
      </w:r>
      <w:r w:rsidRPr="007964C8">
        <w:rPr>
          <w:sz w:val="28"/>
          <w:szCs w:val="28"/>
        </w:rPr>
        <w:t xml:space="preserve"> Принципы осуществления территориального общественного самоуправле</w:t>
      </w:r>
      <w:r w:rsidR="001961D4" w:rsidRPr="007964C8">
        <w:rPr>
          <w:sz w:val="28"/>
          <w:szCs w:val="28"/>
        </w:rPr>
        <w:t xml:space="preserve">ния в </w:t>
      </w:r>
      <w:proofErr w:type="spellStart"/>
      <w:r w:rsidR="00577467">
        <w:rPr>
          <w:sz w:val="28"/>
          <w:szCs w:val="28"/>
        </w:rPr>
        <w:t>Большееловском</w:t>
      </w:r>
      <w:proofErr w:type="spellEnd"/>
      <w:r w:rsidR="001961D4" w:rsidRPr="007964C8">
        <w:rPr>
          <w:sz w:val="28"/>
          <w:szCs w:val="28"/>
        </w:rPr>
        <w:t xml:space="preserve"> сельском поселении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31"/>
      <w:bookmarkEnd w:id="10"/>
      <w:r w:rsidRPr="007964C8">
        <w:rPr>
          <w:sz w:val="28"/>
          <w:szCs w:val="28"/>
        </w:rPr>
        <w:t xml:space="preserve">1. Территориальное общественное </w:t>
      </w:r>
      <w:r w:rsidR="001961D4" w:rsidRPr="007964C8">
        <w:rPr>
          <w:sz w:val="28"/>
          <w:szCs w:val="28"/>
        </w:rPr>
        <w:t xml:space="preserve">самоуправление в </w:t>
      </w:r>
      <w:proofErr w:type="spellStart"/>
      <w:r w:rsidR="00577467">
        <w:rPr>
          <w:sz w:val="28"/>
          <w:szCs w:val="28"/>
        </w:rPr>
        <w:t>Большееловском</w:t>
      </w:r>
      <w:proofErr w:type="spellEnd"/>
      <w:r w:rsidR="00577467">
        <w:rPr>
          <w:sz w:val="28"/>
          <w:szCs w:val="28"/>
        </w:rPr>
        <w:t xml:space="preserve"> </w:t>
      </w:r>
      <w:r w:rsidR="001961D4" w:rsidRPr="007964C8">
        <w:rPr>
          <w:sz w:val="28"/>
          <w:szCs w:val="28"/>
        </w:rPr>
        <w:t xml:space="preserve">сельском поселении </w:t>
      </w:r>
      <w:r w:rsidRPr="007964C8">
        <w:rPr>
          <w:sz w:val="28"/>
          <w:szCs w:val="28"/>
        </w:rPr>
        <w:t>осуществляется на принципах:</w:t>
      </w:r>
    </w:p>
    <w:bookmarkEnd w:id="1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законности, добровольности, соблюдения и защиты прав и свобод человека и гражданина;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гласности и учета общественного мнения, выборности и подконтрольности органов территориального общественного самоуправления,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сочетания интересов населения соответствующей территории с интересами населения всего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самостоятельности и ответственности в принятии и реализации собственных инициатив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конструктивного взаимодействия территориального общественного самоуправления с органами местного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32"/>
      <w:r w:rsidRPr="007964C8">
        <w:rPr>
          <w:sz w:val="28"/>
          <w:szCs w:val="28"/>
        </w:rPr>
        <w:t xml:space="preserve">2. Перечисленные в </w:t>
      </w:r>
      <w:hyperlink r:id="rId14" w:anchor="sub_113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7964C8">
        <w:rPr>
          <w:sz w:val="28"/>
          <w:szCs w:val="28"/>
        </w:rPr>
        <w:t xml:space="preserve"> настоящей статьи принципы являются основой нормативной правовой деятельности органов местного самоуправления и практической деятельности территориального общественного самоуправления.</w:t>
      </w:r>
    </w:p>
    <w:bookmarkEnd w:id="1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4"/>
      <w:r w:rsidRPr="007964C8">
        <w:rPr>
          <w:b/>
          <w:bCs/>
          <w:sz w:val="28"/>
          <w:szCs w:val="28"/>
        </w:rPr>
        <w:t>Статья 4.</w:t>
      </w:r>
      <w:r w:rsidRPr="007964C8">
        <w:rPr>
          <w:sz w:val="28"/>
          <w:szCs w:val="28"/>
        </w:rPr>
        <w:t xml:space="preserve"> Цели, задачи и основные направления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41"/>
      <w:bookmarkEnd w:id="13"/>
      <w:r w:rsidRPr="007964C8">
        <w:rPr>
          <w:sz w:val="28"/>
          <w:szCs w:val="28"/>
        </w:rPr>
        <w:t>1. Целями территориального общественного самоуправления являются:</w:t>
      </w:r>
    </w:p>
    <w:bookmarkEnd w:id="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вовлечение граждан в решение вопросов местного значения непосредственно по месту жительства;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повышение качества среды обитания человека непосредственно по месту жительства;</w:t>
      </w:r>
    </w:p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формирования у жителей  поселения</w:t>
      </w:r>
      <w:r w:rsidR="005B2568" w:rsidRPr="007964C8">
        <w:rPr>
          <w:sz w:val="28"/>
          <w:szCs w:val="28"/>
        </w:rPr>
        <w:t xml:space="preserve"> ответственного отношения к находящемуся в их пользовании муниципальному имуществу и объектам жилищно-коммунального хозяйства.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42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К задачам территориального общественного самоуправления его Уставом могут быть отнесены:</w:t>
      </w:r>
      <w:proofErr w:type="gramEnd"/>
    </w:p>
    <w:bookmarkEnd w:id="1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общественных работ для реализации собственных инициатив населения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обсуждения вопросов, отнесенных Уставом к компетенции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получение и распространение информации, необходимой для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взаимодействие с органам</w:t>
      </w:r>
      <w:r w:rsidR="001961D4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и органами государственной власти Республики Татарстан;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разработка и внесение предложений по совершенствованию работы муниципальных служб на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выявление мнения жителей, в том числе проведение опросов и анкетирования;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осуществление </w:t>
      </w:r>
      <w:proofErr w:type="gramStart"/>
      <w:r w:rsidRPr="007964C8">
        <w:rPr>
          <w:sz w:val="28"/>
          <w:szCs w:val="28"/>
        </w:rPr>
        <w:t>контроля за</w:t>
      </w:r>
      <w:proofErr w:type="gramEnd"/>
      <w:r w:rsidRPr="007964C8">
        <w:rPr>
          <w:sz w:val="28"/>
          <w:szCs w:val="28"/>
        </w:rPr>
        <w:t xml:space="preserve"> состоянием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содействие гражданам в решении вопросов жилищно-бытового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43"/>
      <w:r w:rsidRPr="007964C8">
        <w:rPr>
          <w:sz w:val="28"/>
          <w:szCs w:val="28"/>
        </w:rPr>
        <w:t>3. Деятельность территориального общественного самоуправления должна быть направлена на решение проблем граждан,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значения. К основным направлениям такой деятельности может быть отнесено:</w:t>
      </w:r>
    </w:p>
    <w:bookmarkEnd w:id="1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благоустройство территории территориального общественного самоуправления, включа</w:t>
      </w:r>
      <w:r w:rsidR="001961D4" w:rsidRPr="007964C8">
        <w:rPr>
          <w:sz w:val="28"/>
          <w:szCs w:val="28"/>
        </w:rPr>
        <w:t>я озеленение придомовых территорий, содержание их в чи</w:t>
      </w:r>
      <w:r w:rsidR="00E643EE" w:rsidRPr="007964C8">
        <w:rPr>
          <w:sz w:val="28"/>
          <w:szCs w:val="28"/>
        </w:rPr>
        <w:t>стоте и порядке</w:t>
      </w:r>
      <w:r w:rsidRPr="007964C8">
        <w:rPr>
          <w:sz w:val="28"/>
          <w:szCs w:val="28"/>
        </w:rPr>
        <w:t xml:space="preserve">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содействие в повышении качества досуга жителей, включая устройство мест отдыха, игровых и спортивных площадок, организацию бесплатных лекций, обмена книгами, фильмами и др., организацию и проведение культурных, спортивных и иных досуговых мероприятий, в том числе для детей и молодежи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участие в мероприятиях по повышению безопасности жизни граждан в границах территории территориального общественного самоуправления, включая добровольные дежурства по охране общественного порядка, информирование правоохранительных органов о совершении гражданами противоправных действий, помощь в тушении пожаров, ликвидации последствий стихийных бедствий, поддержание в надлежащем состоянии противопожарных стендов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4)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организацию акций милосердия и благотворительности, содействие организациям и гражданам в проведении таких акций, информирование органов социальной защиты о наличии проблем в этой сфере, не подлежащих решению</w:t>
      </w:r>
      <w:proofErr w:type="gramEnd"/>
      <w:r w:rsidRPr="007964C8">
        <w:rPr>
          <w:sz w:val="28"/>
          <w:szCs w:val="28"/>
        </w:rPr>
        <w:t xml:space="preserve"> силами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44"/>
      <w:r w:rsidRPr="007964C8">
        <w:rPr>
          <w:sz w:val="28"/>
          <w:szCs w:val="28"/>
        </w:rPr>
        <w:t xml:space="preserve">4. Перечисление в </w:t>
      </w:r>
      <w:hyperlink r:id="rId15" w:anchor="sub_114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частях 1-3</w:t>
        </w:r>
      </w:hyperlink>
      <w:r w:rsidRPr="007964C8">
        <w:rPr>
          <w:sz w:val="28"/>
          <w:szCs w:val="28"/>
        </w:rPr>
        <w:t xml:space="preserve"> настоящей статьи целей, задач и основных направлений деятельности территориального общественного самоуправления не является исчерпывающим или исключительным и не </w:t>
      </w:r>
      <w:r w:rsidRPr="007964C8">
        <w:rPr>
          <w:sz w:val="28"/>
          <w:szCs w:val="28"/>
        </w:rPr>
        <w:lastRenderedPageBreak/>
        <w:t>ограничивает права граждан на корректировку их объема и содержания при разработке Устава территориального общественного самоуправления.</w:t>
      </w:r>
    </w:p>
    <w:bookmarkEnd w:id="1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102"/>
      <w:r w:rsidRPr="007964C8">
        <w:rPr>
          <w:b/>
          <w:bCs/>
          <w:sz w:val="28"/>
          <w:szCs w:val="28"/>
        </w:rPr>
        <w:t>Глава 2. Учреждение, регистрация Устава и прекращение осуществления территориального общественного самоуправления</w:t>
      </w:r>
    </w:p>
    <w:bookmarkEnd w:id="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5"/>
      <w:r w:rsidRPr="007964C8">
        <w:rPr>
          <w:b/>
          <w:bCs/>
          <w:sz w:val="28"/>
          <w:szCs w:val="28"/>
        </w:rPr>
        <w:t>Статья 5.</w:t>
      </w:r>
      <w:r w:rsidRPr="007964C8">
        <w:rPr>
          <w:sz w:val="28"/>
          <w:szCs w:val="28"/>
        </w:rPr>
        <w:t xml:space="preserve"> Порядок учреждения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51"/>
      <w:bookmarkEnd w:id="19"/>
      <w:r w:rsidRPr="007964C8">
        <w:rPr>
          <w:sz w:val="28"/>
          <w:szCs w:val="28"/>
        </w:rPr>
        <w:t>1. В целях учреждения территориального общественного самоуправления образуется инициативная группа граждан численностью не менее 10 человек.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52"/>
      <w:bookmarkEnd w:id="20"/>
      <w:r w:rsidRPr="007964C8">
        <w:rPr>
          <w:sz w:val="28"/>
          <w:szCs w:val="28"/>
        </w:rPr>
        <w:t>2. Инициативная группа:</w:t>
      </w:r>
    </w:p>
    <w:bookmarkEnd w:id="21"/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1) направляет  в адрес </w:t>
      </w:r>
      <w:r w:rsidR="005B2568" w:rsidRPr="007964C8">
        <w:rPr>
          <w:sz w:val="28"/>
          <w:szCs w:val="28"/>
        </w:rPr>
        <w:t xml:space="preserve"> Совета </w:t>
      </w:r>
      <w:proofErr w:type="spellStart"/>
      <w:r w:rsidR="00577467">
        <w:rPr>
          <w:sz w:val="28"/>
          <w:szCs w:val="28"/>
        </w:rPr>
        <w:t>Большееловского</w:t>
      </w:r>
      <w:proofErr w:type="spellEnd"/>
      <w:r w:rsidR="00577467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>сельского поселения</w:t>
      </w:r>
      <w:r w:rsidR="005B2568" w:rsidRPr="007964C8">
        <w:rPr>
          <w:sz w:val="28"/>
          <w:szCs w:val="28"/>
        </w:rPr>
        <w:t xml:space="preserve"> уведомление о намерении учредить территориальное общественное самоуправление, в котором должны содержаться: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об установлении границ территории, на которой предполагается осуществление территориального общественного самоуправления, включая описание границ данной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запрос на предоставление сведений о численности проживающих на указанной территории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сведения о членах инициативной группы (фамилия, имя, отчество, дата рождения, серия, номер и дата выдачи паспорта или документа, заменяющего паспорт гражданина, адрес места жительства, документ, подтверждающий факт проживания на соответствующей территории);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осуществляет разработку проекта Устава территориального общественного самоуправления и организует созыв собрания граждан, проживающих на территории, в границах которой предполагается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3) после у</w:t>
      </w:r>
      <w:r w:rsidR="00020951" w:rsidRPr="007964C8">
        <w:rPr>
          <w:sz w:val="28"/>
          <w:szCs w:val="28"/>
        </w:rPr>
        <w:t xml:space="preserve">становления </w:t>
      </w:r>
      <w:r w:rsidRPr="007964C8">
        <w:rPr>
          <w:sz w:val="28"/>
          <w:szCs w:val="28"/>
        </w:rPr>
        <w:t xml:space="preserve"> Советом</w:t>
      </w:r>
      <w:r w:rsidR="00020951" w:rsidRPr="007964C8">
        <w:rPr>
          <w:sz w:val="28"/>
          <w:szCs w:val="28"/>
        </w:rPr>
        <w:t xml:space="preserve"> </w:t>
      </w:r>
      <w:proofErr w:type="spellStart"/>
      <w:r w:rsidR="00577467">
        <w:rPr>
          <w:sz w:val="28"/>
          <w:szCs w:val="28"/>
        </w:rPr>
        <w:t>Большееловского</w:t>
      </w:r>
      <w:proofErr w:type="spellEnd"/>
      <w:r w:rsidR="00020951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границ территориального общественного самоуправления созывает собрание или конференцию граждан, на рассмотрение которого выносит вопросы об учреждении на с</w:t>
      </w:r>
      <w:r w:rsidR="00020951" w:rsidRPr="007964C8">
        <w:rPr>
          <w:sz w:val="28"/>
          <w:szCs w:val="28"/>
        </w:rPr>
        <w:t>оответствующей территории поселения</w:t>
      </w:r>
      <w:r w:rsidRPr="007964C8">
        <w:rPr>
          <w:sz w:val="28"/>
          <w:szCs w:val="28"/>
        </w:rPr>
        <w:t xml:space="preserve"> территориального общественного самоуправления, принятии Устава территориального общественного самоуправления и определении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53"/>
      <w:r w:rsidRPr="007964C8">
        <w:rPr>
          <w:sz w:val="28"/>
          <w:szCs w:val="28"/>
        </w:rPr>
        <w:t>3. После уведомления инициативная группа вправе на любом из этапов работы о</w:t>
      </w:r>
      <w:r w:rsidR="00020951" w:rsidRPr="007964C8">
        <w:rPr>
          <w:sz w:val="28"/>
          <w:szCs w:val="28"/>
        </w:rPr>
        <w:t>братиться в</w:t>
      </w:r>
      <w:r w:rsidRPr="007964C8">
        <w:rPr>
          <w:sz w:val="28"/>
          <w:szCs w:val="28"/>
        </w:rPr>
        <w:t xml:space="preserve"> Совет </w:t>
      </w:r>
      <w:proofErr w:type="spellStart"/>
      <w:r w:rsidR="00577467">
        <w:rPr>
          <w:sz w:val="28"/>
          <w:szCs w:val="28"/>
        </w:rPr>
        <w:t>Большееловского</w:t>
      </w:r>
      <w:proofErr w:type="spellEnd"/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>за организационной, методической и консультативной помощью в разработке Устава, подготовке и проведении собрания или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54"/>
      <w:bookmarkEnd w:id="22"/>
      <w:r w:rsidRPr="007964C8">
        <w:rPr>
          <w:sz w:val="28"/>
          <w:szCs w:val="28"/>
        </w:rPr>
        <w:lastRenderedPageBreak/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533AC7" w:rsidRPr="007964C8">
        <w:rPr>
          <w:sz w:val="28"/>
          <w:szCs w:val="28"/>
        </w:rPr>
        <w:t xml:space="preserve"> Советом </w:t>
      </w:r>
      <w:proofErr w:type="spellStart"/>
      <w:r w:rsidR="00577467" w:rsidRPr="00577467">
        <w:rPr>
          <w:sz w:val="28"/>
          <w:szCs w:val="28"/>
        </w:rPr>
        <w:t>Большееловского</w:t>
      </w:r>
      <w:proofErr w:type="spellEnd"/>
      <w:r w:rsidR="00533AC7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>.</w:t>
      </w:r>
    </w:p>
    <w:bookmarkEnd w:id="2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6"/>
      <w:r w:rsidRPr="007964C8">
        <w:rPr>
          <w:b/>
          <w:bCs/>
          <w:sz w:val="28"/>
          <w:szCs w:val="28"/>
        </w:rPr>
        <w:t>Статья 6.</w:t>
      </w:r>
      <w:r w:rsidRPr="007964C8">
        <w:rPr>
          <w:sz w:val="28"/>
          <w:szCs w:val="28"/>
        </w:rPr>
        <w:t xml:space="preserve"> Территории и границы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61"/>
      <w:bookmarkEnd w:id="24"/>
      <w:r w:rsidRPr="007964C8">
        <w:rPr>
          <w:sz w:val="28"/>
          <w:szCs w:val="28"/>
        </w:rPr>
        <w:t>1. Территориальное общественное самоуправление осуществляется населением непосредственно путем проведения собраний или конференций граждан, а также посредством создания органов территориального общественного самоуправления в пределах следующих территорий проживания граждан:</w:t>
      </w:r>
    </w:p>
    <w:bookmarkEnd w:id="2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подъезд многоквартирного жилого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многоквартирный жилой дом;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группа жилых домов;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жилой микрорайон;</w:t>
      </w:r>
    </w:p>
    <w:p w:rsidR="005B2568" w:rsidRPr="007964C8" w:rsidRDefault="00B54F1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сельский </w:t>
      </w:r>
      <w:r w:rsidR="005B2568" w:rsidRPr="007964C8">
        <w:rPr>
          <w:sz w:val="28"/>
          <w:szCs w:val="28"/>
        </w:rPr>
        <w:t>населенный пункт, не являющийся поселением;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территории проживания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62"/>
      <w:r w:rsidRPr="007964C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</w:t>
      </w:r>
      <w:r w:rsidR="00020951" w:rsidRPr="007964C8">
        <w:rPr>
          <w:sz w:val="28"/>
          <w:szCs w:val="28"/>
        </w:rPr>
        <w:t xml:space="preserve">навливаются </w:t>
      </w:r>
      <w:r w:rsidRPr="007964C8">
        <w:rPr>
          <w:sz w:val="28"/>
          <w:szCs w:val="28"/>
        </w:rPr>
        <w:t xml:space="preserve"> Советом </w:t>
      </w:r>
      <w:proofErr w:type="spellStart"/>
      <w:r w:rsidR="00577467" w:rsidRPr="00577467">
        <w:rPr>
          <w:sz w:val="28"/>
          <w:szCs w:val="28"/>
        </w:rPr>
        <w:t>Большееловского</w:t>
      </w:r>
      <w:proofErr w:type="spellEnd"/>
      <w:r w:rsidR="00577467" w:rsidRPr="00577467">
        <w:rPr>
          <w:sz w:val="28"/>
          <w:szCs w:val="28"/>
        </w:rPr>
        <w:t xml:space="preserve"> </w:t>
      </w:r>
      <w:r w:rsidR="00020951" w:rsidRPr="007964C8">
        <w:rPr>
          <w:sz w:val="28"/>
          <w:szCs w:val="28"/>
        </w:rPr>
        <w:t>сельского поселения</w:t>
      </w:r>
      <w:r w:rsidRPr="007964C8">
        <w:rPr>
          <w:sz w:val="28"/>
          <w:szCs w:val="28"/>
        </w:rPr>
        <w:t xml:space="preserve"> по предложению населения, проживающего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621"/>
      <w:bookmarkEnd w:id="26"/>
      <w:r w:rsidRPr="007964C8">
        <w:rPr>
          <w:sz w:val="28"/>
          <w:szCs w:val="28"/>
        </w:rPr>
        <w:t>2.1. На определенной территории не может осуществляться более одного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63"/>
      <w:bookmarkEnd w:id="27"/>
      <w:r w:rsidRPr="007964C8">
        <w:rPr>
          <w:sz w:val="28"/>
          <w:szCs w:val="28"/>
        </w:rPr>
        <w:t xml:space="preserve">3. В границах одной территории не могут действовать два и более органа территориального общественного самоуправления, имеющие полностью или частично </w:t>
      </w:r>
      <w:proofErr w:type="spellStart"/>
      <w:r w:rsidRPr="007964C8">
        <w:rPr>
          <w:sz w:val="28"/>
          <w:szCs w:val="28"/>
        </w:rPr>
        <w:t>дублирующуюся</w:t>
      </w:r>
      <w:proofErr w:type="spellEnd"/>
      <w:r w:rsidRPr="007964C8">
        <w:rPr>
          <w:sz w:val="28"/>
          <w:szCs w:val="28"/>
        </w:rPr>
        <w:t xml:space="preserve"> компетенцию.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64"/>
      <w:bookmarkEnd w:id="28"/>
      <w:r w:rsidRPr="007964C8">
        <w:rPr>
          <w:sz w:val="28"/>
          <w:szCs w:val="28"/>
        </w:rPr>
        <w:t xml:space="preserve">4. Границы территории, на которой </w:t>
      </w:r>
      <w:proofErr w:type="gramStart"/>
      <w:r w:rsidRPr="007964C8">
        <w:rPr>
          <w:sz w:val="28"/>
          <w:szCs w:val="28"/>
        </w:rPr>
        <w:t>осуществляется территориальное общественное самоуправление должны</w:t>
      </w:r>
      <w:proofErr w:type="gramEnd"/>
      <w:r w:rsidRPr="007964C8">
        <w:rPr>
          <w:sz w:val="28"/>
          <w:szCs w:val="28"/>
        </w:rPr>
        <w:t xml:space="preserve"> быть неразрывными (если в его состав входит более одного жилого дома).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641"/>
      <w:bookmarkEnd w:id="29"/>
      <w:r w:rsidRPr="007964C8">
        <w:rPr>
          <w:sz w:val="28"/>
          <w:szCs w:val="28"/>
        </w:rPr>
        <w:t>4.1. Границы территории, на которой осуществляется территориальное общественное самоуправление, не могут выходить за границы муниципального образования.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642"/>
      <w:bookmarkEnd w:id="30"/>
      <w:r w:rsidRPr="007964C8">
        <w:rPr>
          <w:sz w:val="28"/>
          <w:szCs w:val="28"/>
        </w:rPr>
        <w:t>4.2. На территориях, закрепленных в установленном порядке за предприятиями, учреждениями, организациями, территориальное общественное самоуправление осуществляется по согласованию с правообладателем соответствующего земельного участка.</w:t>
      </w:r>
    </w:p>
    <w:p w:rsidR="005B2568" w:rsidRPr="007964C8" w:rsidRDefault="00020951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65"/>
      <w:bookmarkEnd w:id="31"/>
      <w:r w:rsidRPr="007964C8">
        <w:rPr>
          <w:sz w:val="28"/>
          <w:szCs w:val="28"/>
        </w:rPr>
        <w:t xml:space="preserve">5. </w:t>
      </w:r>
      <w:r w:rsidR="005B2568" w:rsidRPr="007964C8">
        <w:rPr>
          <w:sz w:val="28"/>
          <w:szCs w:val="28"/>
        </w:rPr>
        <w:t xml:space="preserve"> Совет </w:t>
      </w:r>
      <w:proofErr w:type="spellStart"/>
      <w:r w:rsidR="00577467" w:rsidRPr="00577467">
        <w:rPr>
          <w:sz w:val="28"/>
          <w:szCs w:val="28"/>
        </w:rPr>
        <w:t>Большееловского</w:t>
      </w:r>
      <w:proofErr w:type="spellEnd"/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2 месяца со дня поступления уведомления в Совет. Вынесение данного вопроса на заседание осуществляется в соответствии с требованиями Регламента Совета.</w:t>
      </w:r>
    </w:p>
    <w:bookmarkEnd w:id="3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В случае возникновения разногласий, необходимости дополнительного изучения вопроса об установлении границ срок рассмотрения данного вопроса может быть продлен, но не более чем до следующего очередного заседания Совета.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proofErr w:type="spellStart"/>
      <w:r w:rsidR="00577467" w:rsidRPr="00577467">
        <w:rPr>
          <w:sz w:val="28"/>
          <w:szCs w:val="28"/>
        </w:rPr>
        <w:t>Большееловского</w:t>
      </w:r>
      <w:proofErr w:type="spellEnd"/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 xml:space="preserve"> отклон</w:t>
      </w:r>
      <w:r w:rsidR="00533AC7" w:rsidRPr="007964C8">
        <w:rPr>
          <w:sz w:val="28"/>
          <w:szCs w:val="28"/>
        </w:rPr>
        <w:t>яет</w:t>
      </w:r>
      <w:r w:rsidRPr="007964C8">
        <w:rPr>
          <w:sz w:val="28"/>
          <w:szCs w:val="28"/>
        </w:rPr>
        <w:t xml:space="preserve"> предложение инициативной группы об установлении границ в следующих случаях: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если территория, предложенная инициативной группой, полностью совпадает с территорией, в отношении которой принято решение об установлении границ территориального общественного самоуправления (за исключением случаев отмены указанного решения по основаниям, предусмотренным </w:t>
      </w:r>
      <w:hyperlink r:id="rId16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если на территории, предложенной инициативной группой, полностью отсутствуют жилые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если в порядке и сроки, предусмотренные </w:t>
      </w:r>
      <w:hyperlink r:id="rId17" w:anchor="sub_107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частью 1 статьи 7</w:t>
        </w:r>
      </w:hyperlink>
      <w:r w:rsidRPr="007964C8">
        <w:rPr>
          <w:sz w:val="28"/>
          <w:szCs w:val="28"/>
        </w:rPr>
        <w:t xml:space="preserve"> настоящего Положения, предложение инициативной группы не было подтверждено протоколом собрания граждан, проживающих на соответствующей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сведения, указанные в </w:t>
      </w:r>
      <w:hyperlink r:id="rId18" w:anchor="sub_10521" w:history="1">
        <w:r w:rsidRPr="007964C8">
          <w:rPr>
            <w:rStyle w:val="a3"/>
            <w:color w:val="auto"/>
            <w:sz w:val="28"/>
            <w:szCs w:val="28"/>
            <w:u w:val="none"/>
          </w:rPr>
          <w:t>п. 1 ч. 2 ст. 5</w:t>
        </w:r>
      </w:hyperlink>
      <w:r w:rsidRPr="007964C8">
        <w:rPr>
          <w:sz w:val="28"/>
          <w:szCs w:val="28"/>
        </w:rPr>
        <w:t xml:space="preserve"> настоящего Положения, представлены инициативной группой не в полном объеме, срок рассмотрения предложения об установлении границ исчисляется со дня представления полного комплекта документов.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представлены недостоверные сведения, документы возвращаются инициативной группе, предложение об установлении границ не рассматривается.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66"/>
      <w:r w:rsidRPr="007964C8">
        <w:rPr>
          <w:sz w:val="28"/>
          <w:szCs w:val="28"/>
        </w:rPr>
        <w:t>6. В случае установл</w:t>
      </w:r>
      <w:r w:rsidR="00BC0ED0" w:rsidRPr="007964C8">
        <w:rPr>
          <w:sz w:val="28"/>
          <w:szCs w:val="28"/>
        </w:rPr>
        <w:t xml:space="preserve">ения границ </w:t>
      </w:r>
      <w:r w:rsidRPr="007964C8">
        <w:rPr>
          <w:sz w:val="28"/>
          <w:szCs w:val="28"/>
        </w:rPr>
        <w:t xml:space="preserve"> Советом </w:t>
      </w:r>
      <w:proofErr w:type="spellStart"/>
      <w:r w:rsidR="00577467" w:rsidRPr="00577467">
        <w:rPr>
          <w:sz w:val="28"/>
          <w:szCs w:val="28"/>
        </w:rPr>
        <w:t>Большееловского</w:t>
      </w:r>
      <w:proofErr w:type="spellEnd"/>
      <w:r w:rsidR="00BC0ED0" w:rsidRPr="007964C8">
        <w:rPr>
          <w:sz w:val="28"/>
          <w:szCs w:val="28"/>
        </w:rPr>
        <w:t xml:space="preserve"> сельского поселения</w:t>
      </w:r>
      <w:r w:rsidR="0003345A" w:rsidRPr="007964C8">
        <w:rPr>
          <w:sz w:val="28"/>
          <w:szCs w:val="28"/>
        </w:rPr>
        <w:t>,</w:t>
      </w:r>
      <w:r w:rsidRPr="007964C8">
        <w:rPr>
          <w:sz w:val="28"/>
          <w:szCs w:val="28"/>
        </w:rPr>
        <w:t xml:space="preserve"> инициативная группа нач</w:t>
      </w:r>
      <w:r w:rsidR="0003345A" w:rsidRPr="007964C8">
        <w:rPr>
          <w:sz w:val="28"/>
          <w:szCs w:val="28"/>
        </w:rPr>
        <w:t xml:space="preserve">инает </w:t>
      </w:r>
      <w:r w:rsidRPr="007964C8">
        <w:rPr>
          <w:sz w:val="28"/>
          <w:szCs w:val="28"/>
        </w:rPr>
        <w:t>процедуру созыва учредительного собрания или конференции.</w:t>
      </w:r>
      <w:bookmarkStart w:id="34" w:name="sub_1067"/>
      <w:bookmarkEnd w:id="33"/>
    </w:p>
    <w:bookmarkEnd w:id="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7"/>
      <w:r w:rsidRPr="007964C8">
        <w:rPr>
          <w:b/>
          <w:bCs/>
          <w:sz w:val="28"/>
          <w:szCs w:val="28"/>
        </w:rPr>
        <w:t>Статья 7.</w:t>
      </w:r>
      <w:r w:rsidRPr="007964C8">
        <w:rPr>
          <w:sz w:val="28"/>
          <w:szCs w:val="28"/>
        </w:rPr>
        <w:t xml:space="preserve"> Порядок регулирования разногласий, возникающих в связи с установлением границ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71"/>
      <w:bookmarkEnd w:id="35"/>
      <w:r w:rsidRPr="007964C8">
        <w:rPr>
          <w:sz w:val="28"/>
          <w:szCs w:val="28"/>
        </w:rPr>
        <w:t>1.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территория, предложенная инициативной группой, полностью или частично совпадает с территорией, предложенной другой инициативной группой, и на данной территории не учреждено территориальное общественное самоуправление (в отношении данной территории Советом  не принято решение об установлении границ территориального общественного самоуправления), рассмотрение документов осуществляется в следующем порядке.</w:t>
      </w:r>
    </w:p>
    <w:bookmarkEnd w:id="3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Орган, осуществляющий предварительное рассмотрение документов, представленных инициативной группой (далее - уполномоченный орган), </w:t>
      </w:r>
      <w:r w:rsidR="00614332" w:rsidRPr="007964C8">
        <w:rPr>
          <w:sz w:val="28"/>
          <w:szCs w:val="28"/>
        </w:rPr>
        <w:t>в течени</w:t>
      </w:r>
      <w:proofErr w:type="gramStart"/>
      <w:r w:rsidR="00614332" w:rsidRPr="007964C8">
        <w:rPr>
          <w:sz w:val="28"/>
          <w:szCs w:val="28"/>
        </w:rPr>
        <w:t>и</w:t>
      </w:r>
      <w:proofErr w:type="gramEnd"/>
      <w:r w:rsidR="00614332" w:rsidRPr="007964C8">
        <w:rPr>
          <w:sz w:val="28"/>
          <w:szCs w:val="28"/>
        </w:rPr>
        <w:t xml:space="preserve"> трех рабочих дней </w:t>
      </w:r>
      <w:r w:rsidR="0085228C">
        <w:rPr>
          <w:sz w:val="28"/>
          <w:szCs w:val="28"/>
        </w:rPr>
        <w:t xml:space="preserve">со дня представления предложений </w:t>
      </w:r>
      <w:r w:rsidRPr="007964C8">
        <w:rPr>
          <w:sz w:val="28"/>
          <w:szCs w:val="28"/>
        </w:rPr>
        <w:t>уведомляет все инициативные группы, подавшие предложения в отношении соответствующей территории, о создавшейся ситуации и предлагает до внесения данного вопроса на рассмотрение заседания Совета  прийти к соглашению об определении границ.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При отсутствии указанного соглашения инициативными группами должны быть проведены собрания жителей совпадающей территории,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самоуправлению. При этом: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кворум собрания определяется от численности жителей совпадающей территории, обладающих правом на участие в территориальном общественном самоуправлении;</w:t>
      </w:r>
    </w:p>
    <w:p w:rsidR="005B2568" w:rsidRPr="007964C8" w:rsidRDefault="005B2568" w:rsidP="0003345A">
      <w:pPr>
        <w:ind w:firstLine="708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на собрании в обязательном порядке должны присутствовать </w:t>
      </w:r>
      <w:r w:rsidR="0003345A" w:rsidRPr="007964C8">
        <w:rPr>
          <w:sz w:val="28"/>
        </w:rPr>
        <w:t>не менее одной трети жителей</w:t>
      </w:r>
      <w:r w:rsidR="0003345A" w:rsidRPr="007964C8">
        <w:rPr>
          <w:sz w:val="32"/>
          <w:szCs w:val="28"/>
        </w:rPr>
        <w:t xml:space="preserve"> </w:t>
      </w:r>
      <w:r w:rsidRPr="007964C8">
        <w:rPr>
          <w:sz w:val="28"/>
          <w:szCs w:val="28"/>
        </w:rPr>
        <w:t>совпадающей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на собрании вправе присутствовать все инициативные группы, подавшие в установленном порядке предложения об установлении границ на данной территории, депутаты, избранные от соответствующих избирательных округов, представители</w:t>
      </w:r>
      <w:r w:rsidR="00BC0ED0" w:rsidRPr="007964C8">
        <w:rPr>
          <w:sz w:val="28"/>
          <w:szCs w:val="28"/>
        </w:rPr>
        <w:t xml:space="preserve"> Исполнительного комитета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жители совпадающей территории должны быть проинформированы о вариантах отнесения территории, на которой они проживают, к границам того или иного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жители совпадающей территории голосуют лишь за один вариант отнесения территории к границам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proofErr w:type="spellStart"/>
      <w:r w:rsidR="0000050B" w:rsidRPr="0000050B">
        <w:rPr>
          <w:sz w:val="28"/>
          <w:szCs w:val="28"/>
        </w:rPr>
        <w:t>Большееловского</w:t>
      </w:r>
      <w:proofErr w:type="spellEnd"/>
      <w:r w:rsidR="00BC0ED0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принимает решение об установлении границ на основании протоколов собраний, в которых должны содержаться решение об отнесении совпадающей территории к границам одного из территориальных общественных самоуправлений, сведения о присутствующих жителях совпадающей территории, результаты их голосования.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Границы территориальных общественных самоуправлений, предложенные другими инициативными группами в отношениях совпадающей территории, устан</w:t>
      </w:r>
      <w:r w:rsidR="0003345A" w:rsidRPr="007964C8">
        <w:rPr>
          <w:sz w:val="28"/>
          <w:szCs w:val="28"/>
        </w:rPr>
        <w:t>авливаются</w:t>
      </w:r>
      <w:r w:rsidRPr="007964C8">
        <w:rPr>
          <w:sz w:val="28"/>
          <w:szCs w:val="28"/>
        </w:rPr>
        <w:t xml:space="preserve"> с исключением совпадающей территории при условии соответствия требованиям, установленным </w:t>
      </w:r>
      <w:hyperlink r:id="rId19" w:anchor="sub_106" w:history="1">
        <w:r w:rsidRPr="007964C8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 w:rsidRPr="007964C8">
        <w:rPr>
          <w:sz w:val="28"/>
          <w:szCs w:val="28"/>
        </w:rPr>
        <w:t xml:space="preserve"> настоящего Положения.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по истечении 1 месяца со дня направления уведомления, указанного в </w:t>
      </w:r>
      <w:hyperlink r:id="rId20" w:anchor="sub_10712" w:history="1">
        <w:r w:rsidRPr="007964C8"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 w:rsidRPr="007964C8">
        <w:rPr>
          <w:sz w:val="28"/>
          <w:szCs w:val="28"/>
        </w:rPr>
        <w:t xml:space="preserve"> настоящей части, протоколы собраний не будут представлены инициативными группами в Совет, действия данных инициативных групп по учреждению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72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полностью совпадающей с территорией, в отношении которой Советом  принято решение об установлении границ территориального общественного самоуправления, предложение отклоняется (за исключением случаев отмены ранее принятого решения Совета об установлении границ по основаниям, предусмотренным </w:t>
      </w:r>
      <w:hyperlink r:id="rId21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73"/>
      <w:bookmarkEnd w:id="37"/>
      <w:r w:rsidRPr="007964C8">
        <w:rPr>
          <w:sz w:val="28"/>
          <w:szCs w:val="28"/>
        </w:rPr>
        <w:lastRenderedPageBreak/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частично совпадающей с территорией, в отношении которой Советом  принято решение об установлении границ территориального общественного самоуправления, инициативной группой должна быть представлена копия протокола собрания или конференции граждан о согласии с изменением ранее установленных границ (за исключением случаев отмены ранее принятого решения Советом  об установлении границ по основаниям, предусмотренным </w:t>
      </w:r>
      <w:hyperlink r:id="rId22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</w:t>
        </w:r>
        <w:proofErr w:type="gramStart"/>
        <w:r w:rsidRPr="007964C8">
          <w:rPr>
            <w:rStyle w:val="a3"/>
            <w:color w:val="auto"/>
            <w:sz w:val="28"/>
            <w:szCs w:val="28"/>
            <w:u w:val="none"/>
          </w:rPr>
          <w:t>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  <w:proofErr w:type="gramEnd"/>
      <w:r w:rsidRPr="007964C8">
        <w:rPr>
          <w:sz w:val="28"/>
          <w:szCs w:val="28"/>
        </w:rPr>
        <w:t xml:space="preserve"> Указанное собрание или конференция проводится среди граждан, проживающих в пределах ранее установленных границ территории.</w:t>
      </w:r>
    </w:p>
    <w:bookmarkEnd w:id="38"/>
    <w:p w:rsidR="005B2568" w:rsidRPr="007964C8" w:rsidRDefault="00EA29F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r w:rsidR="005B2568" w:rsidRPr="007964C8">
        <w:rPr>
          <w:sz w:val="28"/>
          <w:szCs w:val="28"/>
        </w:rPr>
        <w:t xml:space="preserve"> если копия протокола собрания или конференции представлена одновременно с установлением границ вновь образуемого территориального общественного самоуправления, Советом  рассматривается вопрос об изменении ранее установленных границ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 xml:space="preserve">действия данных инициативных групп по </w:t>
      </w:r>
      <w:r w:rsidR="0085228C" w:rsidRPr="007964C8">
        <w:rPr>
          <w:sz w:val="28"/>
          <w:szCs w:val="28"/>
        </w:rPr>
        <w:t>изменени</w:t>
      </w:r>
      <w:r w:rsidR="0085228C">
        <w:rPr>
          <w:sz w:val="28"/>
          <w:szCs w:val="28"/>
        </w:rPr>
        <w:t>ю</w:t>
      </w:r>
      <w:r w:rsidR="0085228C" w:rsidRPr="007964C8">
        <w:rPr>
          <w:sz w:val="28"/>
          <w:szCs w:val="28"/>
        </w:rPr>
        <w:t xml:space="preserve"> ранее установленных границ</w:t>
      </w:r>
      <w:r w:rsidRPr="007964C8">
        <w:rPr>
          <w:sz w:val="28"/>
          <w:szCs w:val="28"/>
        </w:rPr>
        <w:t xml:space="preserve">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74"/>
      <w:r w:rsidRPr="007964C8">
        <w:rPr>
          <w:sz w:val="28"/>
          <w:szCs w:val="28"/>
        </w:rPr>
        <w:t xml:space="preserve">4. В случае, если территориальное общественное самоуправление на данной территории учреждено и </w:t>
      </w:r>
      <w:proofErr w:type="gramStart"/>
      <w:r w:rsidRPr="007964C8">
        <w:rPr>
          <w:sz w:val="28"/>
          <w:szCs w:val="28"/>
        </w:rPr>
        <w:t>на части территории</w:t>
      </w:r>
      <w:proofErr w:type="gramEnd"/>
      <w:r w:rsidRPr="007964C8">
        <w:rPr>
          <w:sz w:val="28"/>
          <w:szCs w:val="28"/>
        </w:rPr>
        <w:t xml:space="preserve"> предполагается учредить новое территориальное общественное самоуправление,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самоуправления.</w:t>
      </w:r>
    </w:p>
    <w:bookmarkEnd w:id="3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Инициативная группа вносит предложение об установлении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или конференции граждан, проживающих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об изменении границ территориального общественного самоуправления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</w:t>
      </w:r>
      <w:r w:rsidR="00BC0ED0" w:rsidRPr="007964C8">
        <w:rPr>
          <w:sz w:val="28"/>
          <w:szCs w:val="28"/>
        </w:rPr>
        <w:t xml:space="preserve">ие </w:t>
      </w:r>
      <w:r w:rsidRPr="007964C8">
        <w:rPr>
          <w:sz w:val="28"/>
          <w:szCs w:val="28"/>
        </w:rPr>
        <w:t xml:space="preserve">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 случае принятия собранием или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 с предложением об установлении границ образуемого </w:t>
      </w:r>
      <w:r w:rsidRPr="007964C8">
        <w:rPr>
          <w:sz w:val="28"/>
          <w:szCs w:val="28"/>
        </w:rPr>
        <w:lastRenderedPageBreak/>
        <w:t>территориального общественного самоуправления. К нему прилагается также копия протокола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самоуправления, действующий на данной территории, также направляет в Совет  предложения об изменении границ существующего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>действия данных инициативных групп по учреждению нового 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75"/>
      <w:r w:rsidRPr="007964C8">
        <w:rPr>
          <w:sz w:val="28"/>
          <w:szCs w:val="28"/>
        </w:rPr>
        <w:t>5.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или конференций граждан, проживающих на территориях, которые предполагается объединить.</w:t>
      </w:r>
    </w:p>
    <w:bookmarkEnd w:id="4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направляются в каждый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Соответствующие органы территориального общественного самоуправления в месячный срок со дня поступления предложений обязаны назначить собрания или конференции на своей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Собрания, конференции проводятся в срок, не превышающий двух месяцев со дня поступления предложений.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Копии протоколов собраний или конференций выдаются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собраниями или конференциями всех территориальных общественных самоуправлений предложений об их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 с предложением об установлении его границ. К нему прилагаются также копии решений собраний или конференций существующих территориальных общественных самоуправлений.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Объединение территориальных общественных самоуправлений, зарегистрированных в качестве юридических лиц, влечет правовые последствия, определенные </w:t>
      </w:r>
      <w:hyperlink r:id="rId23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76"/>
      <w:r w:rsidRPr="007964C8">
        <w:rPr>
          <w:sz w:val="28"/>
          <w:szCs w:val="28"/>
        </w:rPr>
        <w:t xml:space="preserve">6. В случае разделения территориального общественного самоуправления на два и более инициативная группа вносит предложение о </w:t>
      </w:r>
      <w:r w:rsidRPr="007964C8">
        <w:rPr>
          <w:sz w:val="28"/>
          <w:szCs w:val="28"/>
        </w:rPr>
        <w:lastRenderedPageBreak/>
        <w:t>разделении территориального общественного самоуправления,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на рассмотрение собрания или конференции граждан, проживающих на территории, которую предполагается разделить.</w:t>
      </w:r>
    </w:p>
    <w:bookmarkEnd w:id="4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</w:t>
      </w:r>
      <w:r w:rsidR="000A154F" w:rsidRPr="007964C8">
        <w:rPr>
          <w:sz w:val="28"/>
          <w:szCs w:val="28"/>
        </w:rPr>
        <w:t>ю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Собрание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собранием или конференцией предложения о разделении,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инициативная группа г</w:t>
      </w:r>
      <w:r w:rsidR="00BC0ED0" w:rsidRPr="007964C8">
        <w:rPr>
          <w:sz w:val="28"/>
          <w:szCs w:val="28"/>
        </w:rPr>
        <w:t xml:space="preserve">раждан обращается в Совет </w:t>
      </w:r>
      <w:r w:rsidRPr="007964C8">
        <w:rPr>
          <w:sz w:val="28"/>
          <w:szCs w:val="28"/>
        </w:rPr>
        <w:t xml:space="preserve"> с предложением об установлении их границ. К нему прилагается также копия решения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Разделение территориального общественного самоуправления, зарегистрированного в качестве юридического лица, влечет правовые последствия, определенные </w:t>
      </w:r>
      <w:hyperlink r:id="rId24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8"/>
      <w:r w:rsidRPr="007964C8">
        <w:rPr>
          <w:b/>
          <w:bCs/>
          <w:sz w:val="28"/>
          <w:szCs w:val="28"/>
        </w:rPr>
        <w:t>Статья 8</w:t>
      </w:r>
      <w:r w:rsidRPr="007964C8">
        <w:rPr>
          <w:sz w:val="28"/>
          <w:szCs w:val="28"/>
        </w:rPr>
        <w:t>. Учредительное собрание или конференция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81"/>
      <w:bookmarkEnd w:id="42"/>
      <w:r w:rsidRPr="007964C8">
        <w:rPr>
          <w:sz w:val="28"/>
          <w:szCs w:val="28"/>
        </w:rPr>
        <w:t>1. Организацию и проведение учредительного собрания или конференции обеспечивает инициативная группа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82"/>
      <w:bookmarkEnd w:id="43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на территории, на которой предполагается осуществление территориального общественного самоуправления, проживает более 200 человек, может быть проведена учредительная конференция.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83"/>
      <w:bookmarkEnd w:id="44"/>
      <w:r w:rsidRPr="007964C8">
        <w:rPr>
          <w:sz w:val="28"/>
          <w:szCs w:val="28"/>
        </w:rPr>
        <w:t xml:space="preserve">3. Количество делегатов на учредительную конференцию должно обеспечивать норму представительства не менее 1 представителя </w:t>
      </w:r>
      <w:r w:rsidR="00DE36CD" w:rsidRPr="007964C8">
        <w:rPr>
          <w:sz w:val="28"/>
          <w:szCs w:val="28"/>
        </w:rPr>
        <w:t xml:space="preserve">от </w:t>
      </w:r>
      <w:r w:rsidR="00827A3F" w:rsidRPr="007964C8">
        <w:rPr>
          <w:sz w:val="28"/>
          <w:szCs w:val="28"/>
        </w:rPr>
        <w:t>улицы</w:t>
      </w:r>
      <w:r w:rsidRPr="007964C8">
        <w:rPr>
          <w:sz w:val="28"/>
          <w:szCs w:val="28"/>
        </w:rPr>
        <w:t xml:space="preserve"> или 1 представителя от  </w:t>
      </w:r>
      <w:r w:rsidR="00827A3F" w:rsidRPr="007964C8">
        <w:rPr>
          <w:sz w:val="28"/>
          <w:szCs w:val="28"/>
        </w:rPr>
        <w:t>30</w:t>
      </w:r>
      <w:r w:rsidRPr="007964C8">
        <w:rPr>
          <w:sz w:val="28"/>
          <w:szCs w:val="28"/>
        </w:rPr>
        <w:t xml:space="preserve">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84"/>
      <w:bookmarkEnd w:id="45"/>
      <w:r w:rsidRPr="007964C8">
        <w:rPr>
          <w:sz w:val="28"/>
          <w:szCs w:val="28"/>
        </w:rPr>
        <w:t>4. Делегат на учредительную конференцию избирается на собрании граждан либо путем сбора подписей граждан, представителем которых он является.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85"/>
      <w:bookmarkEnd w:id="46"/>
      <w:r w:rsidRPr="007964C8">
        <w:rPr>
          <w:sz w:val="28"/>
          <w:szCs w:val="28"/>
        </w:rPr>
        <w:t>5. О созыве учредительного собрания или конференции, дате, времени и месте его проведения инициативная группа извещает жителей соответствующей территории не менее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</w:t>
      </w:r>
      <w:r w:rsidRPr="007964C8">
        <w:rPr>
          <w:sz w:val="28"/>
          <w:szCs w:val="28"/>
        </w:rPr>
        <w:lastRenderedPageBreak/>
        <w:t>обход квартир и т.п</w:t>
      </w:r>
      <w:r w:rsidR="00BC0ED0" w:rsidRPr="007964C8">
        <w:rPr>
          <w:sz w:val="28"/>
          <w:szCs w:val="28"/>
        </w:rPr>
        <w:t xml:space="preserve">.), а также </w:t>
      </w:r>
      <w:r w:rsidRPr="007964C8">
        <w:rPr>
          <w:sz w:val="28"/>
          <w:szCs w:val="28"/>
        </w:rPr>
        <w:t xml:space="preserve"> Совет</w:t>
      </w:r>
      <w:r w:rsidR="00BC0ED0" w:rsidRPr="007964C8">
        <w:rPr>
          <w:sz w:val="28"/>
          <w:szCs w:val="28"/>
        </w:rPr>
        <w:t xml:space="preserve"> поселения, Исполнительный комитет поселения</w:t>
      </w:r>
      <w:r w:rsidRPr="007964C8">
        <w:rPr>
          <w:sz w:val="28"/>
          <w:szCs w:val="28"/>
        </w:rPr>
        <w:t xml:space="preserve"> в письменной форме.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86"/>
      <w:bookmarkEnd w:id="47"/>
      <w:r w:rsidRPr="007964C8">
        <w:rPr>
          <w:sz w:val="28"/>
          <w:szCs w:val="28"/>
        </w:rPr>
        <w:t>6. В случае проведения учредительной конференции инициативная группа организует избрание делегатов конференции и извещение их о дате, времени, месте ее проведения.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87"/>
      <w:bookmarkEnd w:id="48"/>
      <w:r w:rsidRPr="007964C8">
        <w:rPr>
          <w:sz w:val="28"/>
          <w:szCs w:val="28"/>
        </w:rPr>
        <w:t>7. Перед началом собрания или конференции проводится регистрация жителей соответствующей территории (делегатов конференции), прибывших на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88"/>
      <w:bookmarkEnd w:id="49"/>
      <w:r w:rsidRPr="007964C8">
        <w:rPr>
          <w:sz w:val="28"/>
          <w:szCs w:val="28"/>
        </w:rPr>
        <w:t xml:space="preserve">8. Учредительное собрание считается правомочным, если в нем принимают участие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89"/>
      <w:bookmarkEnd w:id="50"/>
      <w:r w:rsidRPr="007964C8">
        <w:rPr>
          <w:sz w:val="28"/>
          <w:szCs w:val="28"/>
        </w:rPr>
        <w:t xml:space="preserve">9. Учредительная конференция правомочна, если в ней участвуют не менее </w:t>
      </w:r>
      <w:r w:rsidR="00D11108" w:rsidRPr="007964C8">
        <w:rPr>
          <w:sz w:val="28"/>
          <w:szCs w:val="28"/>
        </w:rPr>
        <w:t>двух третей</w:t>
      </w:r>
      <w:r w:rsidRPr="007964C8">
        <w:rPr>
          <w:sz w:val="28"/>
          <w:szCs w:val="28"/>
        </w:rPr>
        <w:t xml:space="preserve"> избранных на собраниях граждан делегатов, представляющих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10"/>
      <w:bookmarkEnd w:id="51"/>
      <w:r w:rsidRPr="007964C8">
        <w:rPr>
          <w:sz w:val="28"/>
          <w:szCs w:val="28"/>
        </w:rPr>
        <w:t>10. На собрании или конференции избирается председательствующий и секретарь.</w:t>
      </w:r>
    </w:p>
    <w:p w:rsidR="00FB1EB0" w:rsidRPr="007964C8" w:rsidRDefault="005B2568" w:rsidP="00FB1E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3" w:name="sub_10811"/>
      <w:bookmarkEnd w:id="52"/>
      <w:r w:rsidRPr="007964C8">
        <w:rPr>
          <w:sz w:val="28"/>
          <w:szCs w:val="28"/>
        </w:rPr>
        <w:t>11. Процедура проведения собрания или конференции отражается в протоколе, который ведется в письменной форме</w:t>
      </w:r>
      <w:r w:rsidR="00FB1EB0" w:rsidRPr="007964C8">
        <w:rPr>
          <w:sz w:val="28"/>
          <w:szCs w:val="28"/>
        </w:rPr>
        <w:t xml:space="preserve">. </w:t>
      </w:r>
      <w:r w:rsidR="00FB1EB0" w:rsidRPr="007964C8">
        <w:rPr>
          <w:rFonts w:eastAsiaTheme="minorHAnsi"/>
          <w:sz w:val="28"/>
          <w:szCs w:val="28"/>
          <w:lang w:eastAsia="en-US"/>
        </w:rPr>
        <w:t>Протокол подписывается председательствующим на собрании и секретарем собрания</w:t>
      </w:r>
      <w:r w:rsidR="00FB1EB0" w:rsidRPr="007964C8">
        <w:rPr>
          <w:sz w:val="28"/>
          <w:szCs w:val="28"/>
        </w:rPr>
        <w:t xml:space="preserve">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812"/>
      <w:bookmarkEnd w:id="53"/>
      <w:r w:rsidRPr="007964C8">
        <w:rPr>
          <w:sz w:val="28"/>
          <w:szCs w:val="28"/>
        </w:rPr>
        <w:t>12. Органы местного самоуправления вправе направить своего представителя для участия в учредительном собрании или конференции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813"/>
      <w:bookmarkEnd w:id="54"/>
      <w:r w:rsidRPr="007964C8">
        <w:rPr>
          <w:sz w:val="28"/>
          <w:szCs w:val="28"/>
        </w:rPr>
        <w:t>13. На учредительном собрании или конференции принимаются решения:</w:t>
      </w:r>
    </w:p>
    <w:bookmarkEnd w:id="5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учреждении территориального общественного самоуправления в границах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избрании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 принятии Устава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избрании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Указанные решения принимаются открытым голосованием простым большинством голосов.</w:t>
      </w:r>
    </w:p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56" w:name="sub_10714"/>
      <w:r w:rsidRPr="007964C8">
        <w:rPr>
          <w:rFonts w:eastAsiaTheme="minorHAnsi"/>
          <w:sz w:val="28"/>
          <w:lang w:eastAsia="en-US"/>
        </w:rPr>
        <w:t>14. В случае</w:t>
      </w:r>
      <w:proofErr w:type="gramStart"/>
      <w:r w:rsidRPr="007964C8">
        <w:rPr>
          <w:rFonts w:eastAsiaTheme="minorHAnsi"/>
          <w:sz w:val="28"/>
          <w:lang w:eastAsia="en-US"/>
        </w:rPr>
        <w:t>,</w:t>
      </w:r>
      <w:proofErr w:type="gramEnd"/>
      <w:r w:rsidRPr="007964C8">
        <w:rPr>
          <w:rFonts w:eastAsiaTheme="minorHAnsi"/>
          <w:sz w:val="28"/>
          <w:lang w:eastAsia="en-US"/>
        </w:rPr>
        <w:t xml:space="preserve"> если в течение шести месяцев со дня принятия решения Совета </w:t>
      </w:r>
      <w:proofErr w:type="spellStart"/>
      <w:r w:rsidR="0000050B" w:rsidRPr="0000050B">
        <w:rPr>
          <w:rFonts w:eastAsiaTheme="minorHAnsi"/>
          <w:sz w:val="28"/>
          <w:lang w:eastAsia="en-US"/>
        </w:rPr>
        <w:t>Большееловского</w:t>
      </w:r>
      <w:proofErr w:type="spellEnd"/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территориального общественного самоуправления не будут представлены документы для регистрации Устава территориального общественного самоуправления, действия по учреждению территориального общественного самоуправления считаются прекратившимися. При этом решение Совета </w:t>
      </w:r>
      <w:proofErr w:type="spellStart"/>
      <w:r w:rsidR="0000050B" w:rsidRPr="0000050B">
        <w:rPr>
          <w:rFonts w:eastAsiaTheme="minorHAnsi"/>
          <w:sz w:val="28"/>
          <w:lang w:eastAsia="en-US"/>
        </w:rPr>
        <w:t>Большееловского</w:t>
      </w:r>
      <w:proofErr w:type="spellEnd"/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отменяется.</w:t>
      </w:r>
    </w:p>
    <w:bookmarkEnd w:id="56"/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9"/>
      <w:r w:rsidRPr="007964C8">
        <w:rPr>
          <w:b/>
          <w:bCs/>
          <w:sz w:val="28"/>
          <w:szCs w:val="28"/>
        </w:rPr>
        <w:lastRenderedPageBreak/>
        <w:t>Статья 9.</w:t>
      </w:r>
      <w:r w:rsidRPr="007964C8">
        <w:rPr>
          <w:sz w:val="28"/>
          <w:szCs w:val="28"/>
        </w:rPr>
        <w:t xml:space="preserve"> Устав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Уставе территориального общественного самоуправления устанавливаются: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территория, на которой оно осуществляется;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порядок принятия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110"/>
      <w:r w:rsidRPr="007964C8">
        <w:rPr>
          <w:b/>
          <w:bCs/>
          <w:sz w:val="28"/>
          <w:szCs w:val="28"/>
        </w:rPr>
        <w:t>Статья 10.</w:t>
      </w:r>
      <w:r w:rsidRPr="007964C8">
        <w:rPr>
          <w:sz w:val="28"/>
          <w:szCs w:val="28"/>
        </w:rPr>
        <w:t xml:space="preserve"> Порядок регистрации Устава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1111"/>
      <w:bookmarkEnd w:id="58"/>
      <w:r w:rsidRPr="007964C8">
        <w:rPr>
          <w:sz w:val="28"/>
          <w:szCs w:val="28"/>
        </w:rPr>
        <w:t>1. Для регистрации Устава территориального общественного самоуправления уполномоченным представителем (уполномоченными представителями) территориального обществе</w:t>
      </w:r>
      <w:r w:rsidR="00B477E5" w:rsidRPr="007964C8">
        <w:rPr>
          <w:sz w:val="28"/>
          <w:szCs w:val="28"/>
        </w:rPr>
        <w:t>нного самоуправления</w:t>
      </w:r>
      <w:r w:rsidR="00FB1EB0" w:rsidRPr="007964C8">
        <w:rPr>
          <w:sz w:val="28"/>
          <w:szCs w:val="28"/>
        </w:rPr>
        <w:t xml:space="preserve"> в Совет </w:t>
      </w:r>
      <w:proofErr w:type="spellStart"/>
      <w:r w:rsidR="0000050B" w:rsidRPr="0000050B">
        <w:rPr>
          <w:sz w:val="28"/>
          <w:szCs w:val="28"/>
        </w:rPr>
        <w:t>Большееловского</w:t>
      </w:r>
      <w:proofErr w:type="spellEnd"/>
      <w:r w:rsidR="00FB1EB0" w:rsidRPr="007964C8">
        <w:rPr>
          <w:sz w:val="28"/>
          <w:szCs w:val="28"/>
        </w:rPr>
        <w:t xml:space="preserve"> сельского поселения</w:t>
      </w:r>
      <w:r w:rsidR="00B477E5" w:rsidRPr="007964C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представляются:</w:t>
      </w:r>
    </w:p>
    <w:bookmarkEnd w:id="5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заявление о регистрации Устава территориального общественного самоуправления, подписанное всеми уполномоченными представителями собрания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протокол собрания или конференции граждан, на котором было принято решение о создании территориального общественного самоуправления, с указанием фамилии, имени, отчества, даты рождения, серии, номера и даты выдачи паспорта или документа, заменяющего паспорт, адрес места жительства каждого из уполномоченных представителей;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два экземпляра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102"/>
      <w:r w:rsidRPr="007964C8">
        <w:rPr>
          <w:sz w:val="28"/>
          <w:szCs w:val="28"/>
        </w:rPr>
        <w:t xml:space="preserve">2. Требование о представлении других документов, кроме документов, установленных </w:t>
      </w:r>
      <w:hyperlink r:id="rId25" w:anchor="sub_11111" w:history="1">
        <w:r w:rsidRPr="007964C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7964C8">
        <w:rPr>
          <w:sz w:val="28"/>
          <w:szCs w:val="28"/>
        </w:rPr>
        <w:t xml:space="preserve"> настоящей статьи,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103"/>
      <w:bookmarkEnd w:id="60"/>
      <w:r w:rsidRPr="007964C8">
        <w:rPr>
          <w:sz w:val="28"/>
          <w:szCs w:val="28"/>
        </w:rPr>
        <w:t>3. Уполномоченному представителю выдается расписка в получении документов с указанием перечня и даты их получения.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104"/>
      <w:bookmarkEnd w:id="61"/>
      <w:r w:rsidRPr="007964C8">
        <w:rPr>
          <w:sz w:val="28"/>
          <w:szCs w:val="28"/>
        </w:rPr>
        <w:t xml:space="preserve">4. Глава поселения </w:t>
      </w:r>
      <w:r w:rsidR="005B2568" w:rsidRPr="007964C8">
        <w:rPr>
          <w:sz w:val="28"/>
          <w:szCs w:val="28"/>
        </w:rPr>
        <w:t xml:space="preserve">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</w:t>
      </w:r>
      <w:r w:rsidRPr="007964C8">
        <w:rPr>
          <w:sz w:val="28"/>
          <w:szCs w:val="28"/>
        </w:rPr>
        <w:t xml:space="preserve"> решения </w:t>
      </w:r>
      <w:r w:rsidR="005B2568" w:rsidRPr="007964C8">
        <w:rPr>
          <w:sz w:val="28"/>
          <w:szCs w:val="28"/>
        </w:rPr>
        <w:t>Совета</w:t>
      </w:r>
      <w:r w:rsidRPr="007964C8">
        <w:rPr>
          <w:sz w:val="28"/>
          <w:szCs w:val="28"/>
        </w:rPr>
        <w:t xml:space="preserve"> </w:t>
      </w:r>
      <w:proofErr w:type="spellStart"/>
      <w:r w:rsidR="0000050B" w:rsidRPr="0000050B">
        <w:rPr>
          <w:sz w:val="28"/>
          <w:szCs w:val="28"/>
        </w:rPr>
        <w:t>Большееловского</w:t>
      </w:r>
      <w:proofErr w:type="spellEnd"/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 о регистрации Устава или об отказе в регистрации.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105"/>
      <w:bookmarkEnd w:id="62"/>
      <w:r w:rsidRPr="007964C8">
        <w:rPr>
          <w:sz w:val="28"/>
          <w:szCs w:val="28"/>
        </w:rPr>
        <w:t xml:space="preserve">5. Предварительное рассмотрение Устава территориального общественного самоуправления может осуществляться комиссией, </w:t>
      </w:r>
      <w:r w:rsidR="00E643EE" w:rsidRPr="007964C8">
        <w:rPr>
          <w:sz w:val="28"/>
          <w:szCs w:val="28"/>
        </w:rPr>
        <w:lastRenderedPageBreak/>
        <w:t>создаваемой Главой поселения</w:t>
      </w:r>
      <w:r w:rsidRPr="007964C8">
        <w:rPr>
          <w:sz w:val="28"/>
          <w:szCs w:val="28"/>
        </w:rPr>
        <w:t>, в состав которой включаются депутаты, представители</w:t>
      </w:r>
      <w:r w:rsidR="00FB1EB0" w:rsidRPr="007964C8">
        <w:rPr>
          <w:sz w:val="28"/>
          <w:szCs w:val="28"/>
        </w:rPr>
        <w:t xml:space="preserve"> И</w:t>
      </w:r>
      <w:r w:rsidR="00E643EE" w:rsidRPr="007964C8">
        <w:rPr>
          <w:sz w:val="28"/>
          <w:szCs w:val="28"/>
        </w:rPr>
        <w:t>сполнительного комитета поселения</w:t>
      </w:r>
      <w:r w:rsidRPr="007964C8">
        <w:rPr>
          <w:sz w:val="28"/>
          <w:szCs w:val="28"/>
        </w:rPr>
        <w:t>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64" w:name="sub_1106"/>
      <w:bookmarkEnd w:id="63"/>
      <w:r w:rsidRPr="007964C8">
        <w:rPr>
          <w:sz w:val="28"/>
          <w:szCs w:val="28"/>
        </w:rPr>
        <w:t>6.</w:t>
      </w:r>
      <w:r w:rsidR="00EA29F8" w:rsidRPr="007964C8">
        <w:rPr>
          <w:sz w:val="28"/>
          <w:szCs w:val="28"/>
        </w:rPr>
        <w:t xml:space="preserve"> </w:t>
      </w:r>
      <w:r w:rsidR="00614332" w:rsidRPr="007964C8">
        <w:rPr>
          <w:sz w:val="28"/>
          <w:szCs w:val="22"/>
        </w:rPr>
        <w:t>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107"/>
      <w:bookmarkEnd w:id="64"/>
      <w:r w:rsidRPr="007964C8">
        <w:rPr>
          <w:sz w:val="28"/>
          <w:szCs w:val="28"/>
        </w:rPr>
        <w:t>7. Уполномоченные представители по решению собрания граждан вправе отозвать Устав территориального общественного самоуправления на люб</w:t>
      </w:r>
      <w:r w:rsidR="00C03857" w:rsidRPr="007964C8">
        <w:rPr>
          <w:sz w:val="28"/>
          <w:szCs w:val="28"/>
        </w:rPr>
        <w:t xml:space="preserve">ом этапе до его регистрации  Советом </w:t>
      </w:r>
      <w:proofErr w:type="spellStart"/>
      <w:r w:rsidR="0000050B" w:rsidRPr="0000050B">
        <w:rPr>
          <w:sz w:val="28"/>
          <w:szCs w:val="28"/>
        </w:rPr>
        <w:t>Большееловского</w:t>
      </w:r>
      <w:proofErr w:type="spellEnd"/>
      <w:r w:rsidR="00C03857" w:rsidRPr="007964C8">
        <w:rPr>
          <w:sz w:val="28"/>
          <w:szCs w:val="28"/>
        </w:rPr>
        <w:t xml:space="preserve"> сельского поселения.</w:t>
      </w:r>
    </w:p>
    <w:p w:rsidR="005B2568" w:rsidRPr="007964C8" w:rsidRDefault="00C03857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118"/>
      <w:bookmarkEnd w:id="65"/>
      <w:r w:rsidRPr="007964C8">
        <w:rPr>
          <w:sz w:val="28"/>
          <w:szCs w:val="28"/>
        </w:rPr>
        <w:t xml:space="preserve">8. </w:t>
      </w:r>
      <w:r w:rsidR="005B2568" w:rsidRPr="007964C8">
        <w:rPr>
          <w:sz w:val="28"/>
          <w:szCs w:val="28"/>
        </w:rPr>
        <w:t xml:space="preserve"> Совет </w:t>
      </w:r>
      <w:proofErr w:type="spellStart"/>
      <w:r w:rsidR="0000050B" w:rsidRPr="0000050B">
        <w:rPr>
          <w:sz w:val="28"/>
          <w:szCs w:val="28"/>
        </w:rPr>
        <w:t>Большееловского</w:t>
      </w:r>
      <w:proofErr w:type="spellEnd"/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получения, указанных в </w:t>
      </w:r>
      <w:hyperlink r:id="rId26" w:anchor="sub_11111" w:history="1">
        <w:r w:rsidR="00EA29F8" w:rsidRPr="007964C8">
          <w:rPr>
            <w:rStyle w:val="a3"/>
            <w:color w:val="auto"/>
            <w:sz w:val="28"/>
            <w:szCs w:val="28"/>
            <w:u w:val="none"/>
          </w:rPr>
          <w:t>части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5B2568" w:rsidRPr="007964C8">
        <w:rPr>
          <w:sz w:val="28"/>
          <w:szCs w:val="28"/>
        </w:rPr>
        <w:t xml:space="preserve"> настоящей статьи </w:t>
      </w:r>
      <w:r w:rsidR="00E643EE" w:rsidRPr="007964C8">
        <w:rPr>
          <w:sz w:val="28"/>
          <w:szCs w:val="28"/>
        </w:rPr>
        <w:t>документов Главой поселения</w:t>
      </w:r>
      <w:r w:rsidR="005B2568" w:rsidRPr="007964C8">
        <w:rPr>
          <w:sz w:val="28"/>
          <w:szCs w:val="28"/>
        </w:rPr>
        <w:t>. Отказ в регистрации Устава должен быть мотивирован.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119"/>
      <w:bookmarkEnd w:id="66"/>
      <w:r w:rsidRPr="007964C8">
        <w:rPr>
          <w:sz w:val="28"/>
          <w:szCs w:val="28"/>
        </w:rPr>
        <w:t>9. Основаниями для отказа в регистрации Устава территориального общественного самоуправления явля</w:t>
      </w:r>
      <w:r w:rsidR="00D56C44" w:rsidRPr="007964C8">
        <w:rPr>
          <w:sz w:val="28"/>
          <w:szCs w:val="28"/>
        </w:rPr>
        <w:t>ет</w:t>
      </w:r>
      <w:r w:rsidRPr="007964C8">
        <w:rPr>
          <w:sz w:val="28"/>
          <w:szCs w:val="28"/>
        </w:rPr>
        <w:t>ся</w:t>
      </w:r>
      <w:bookmarkEnd w:id="67"/>
      <w:r w:rsidRPr="007964C8">
        <w:rPr>
          <w:sz w:val="28"/>
          <w:szCs w:val="28"/>
        </w:rPr>
        <w:t xml:space="preserve"> противоречие норм Устава территориального общественного самоуправления </w:t>
      </w:r>
      <w:hyperlink r:id="rId27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Российской Федерации, федеральным законам, </w:t>
      </w:r>
      <w:hyperlink r:id="rId28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Республики Татарстан и законам Республики Татарстан, </w:t>
      </w:r>
      <w:hyperlink r:id="rId29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Уставу</w:t>
        </w:r>
      </w:hyperlink>
      <w:r w:rsidRPr="007964C8">
        <w:rPr>
          <w:sz w:val="28"/>
          <w:szCs w:val="28"/>
        </w:rPr>
        <w:t xml:space="preserve"> муниципального образования, ин</w:t>
      </w:r>
      <w:r w:rsidR="00D56C44" w:rsidRPr="007964C8">
        <w:rPr>
          <w:sz w:val="28"/>
          <w:szCs w:val="28"/>
        </w:rPr>
        <w:t>ым муниципальным правовым актам.</w:t>
      </w:r>
    </w:p>
    <w:p w:rsidR="005B2568" w:rsidRPr="007964C8" w:rsidRDefault="005B2568" w:rsidP="00D5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8" w:name="sub_11010"/>
      <w:r w:rsidRPr="007964C8">
        <w:rPr>
          <w:sz w:val="28"/>
          <w:szCs w:val="28"/>
        </w:rPr>
        <w:t>10.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1011"/>
      <w:bookmarkEnd w:id="68"/>
      <w:r w:rsidRPr="007964C8">
        <w:rPr>
          <w:sz w:val="28"/>
          <w:szCs w:val="28"/>
        </w:rPr>
        <w:t>11. Отказ в регистрации Устава может быть обжалован в судебном порядке.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70" w:name="sub_11012"/>
      <w:bookmarkEnd w:id="69"/>
      <w:r w:rsidRPr="007964C8">
        <w:rPr>
          <w:sz w:val="28"/>
          <w:szCs w:val="28"/>
        </w:rPr>
        <w:t>12.</w:t>
      </w:r>
      <w:r w:rsidR="00614332" w:rsidRPr="007964C8">
        <w:rPr>
          <w:sz w:val="21"/>
          <w:szCs w:val="22"/>
        </w:rPr>
        <w:t xml:space="preserve"> </w:t>
      </w:r>
      <w:r w:rsidR="00614332" w:rsidRPr="007964C8">
        <w:rPr>
          <w:sz w:val="28"/>
          <w:szCs w:val="22"/>
        </w:rPr>
        <w:t>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(уполномоченных представителей) собрания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1013"/>
      <w:bookmarkEnd w:id="70"/>
      <w:r w:rsidRPr="007964C8">
        <w:rPr>
          <w:sz w:val="28"/>
          <w:szCs w:val="28"/>
        </w:rPr>
        <w:t xml:space="preserve">13. В случае регистрации Устава территориального общественного самоуправления </w:t>
      </w:r>
      <w:r w:rsidR="00FB1EB0" w:rsidRPr="007964C8">
        <w:rPr>
          <w:sz w:val="28"/>
          <w:szCs w:val="28"/>
        </w:rPr>
        <w:t>один</w:t>
      </w:r>
      <w:r w:rsidRPr="007964C8">
        <w:rPr>
          <w:sz w:val="28"/>
          <w:szCs w:val="28"/>
        </w:rPr>
        <w:t xml:space="preserve"> экземпляр Устава с отметкой о его регистрации передается уполномоченному представителю собрания граждан, другой экземпляр хранится в Совете.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1014"/>
      <w:bookmarkEnd w:id="71"/>
      <w:r w:rsidRPr="007964C8">
        <w:rPr>
          <w:sz w:val="28"/>
          <w:szCs w:val="28"/>
        </w:rPr>
        <w:t>14.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самоуправлений, который ведется Сове</w:t>
      </w:r>
      <w:r w:rsidR="00E643EE" w:rsidRPr="007964C8">
        <w:rPr>
          <w:sz w:val="28"/>
          <w:szCs w:val="28"/>
        </w:rPr>
        <w:t>том поселения и хранится в делах Совета поселения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1015"/>
      <w:bookmarkEnd w:id="72"/>
      <w:r w:rsidRPr="007964C8">
        <w:rPr>
          <w:sz w:val="28"/>
          <w:szCs w:val="28"/>
        </w:rPr>
        <w:t>15. Изменения и дополнения, вносимые в Устав территориального общественного самоуправления, подлежат регистрации Советом  в порядке, аналогичном порядку регистрации Устава. Указанные изменения и дополнения вступают в силу со дня их регистрации Советом.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1016"/>
      <w:bookmarkEnd w:id="73"/>
      <w:r w:rsidRPr="007964C8">
        <w:rPr>
          <w:sz w:val="28"/>
          <w:szCs w:val="28"/>
        </w:rPr>
        <w:lastRenderedPageBreak/>
        <w:t>16.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Федерации.</w:t>
      </w:r>
    </w:p>
    <w:bookmarkEnd w:id="7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1"/>
      <w:r w:rsidRPr="007964C8">
        <w:rPr>
          <w:b/>
          <w:bCs/>
          <w:sz w:val="28"/>
          <w:szCs w:val="28"/>
        </w:rPr>
        <w:t>Статья 11.</w:t>
      </w:r>
      <w:r w:rsidRPr="007964C8">
        <w:rPr>
          <w:sz w:val="28"/>
          <w:szCs w:val="28"/>
        </w:rPr>
        <w:t xml:space="preserve"> Порядок прекращения осуществления территориального общественного самоуправления, прекращения полномочий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11111"/>
      <w:bookmarkEnd w:id="75"/>
      <w:r w:rsidRPr="007964C8">
        <w:rPr>
          <w:sz w:val="28"/>
          <w:szCs w:val="28"/>
        </w:rPr>
        <w:t>1. Порядок прекращения полномочий территориального общественного самоуправления определяется его Уставом.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112"/>
      <w:bookmarkEnd w:id="76"/>
      <w:r w:rsidRPr="007964C8">
        <w:rPr>
          <w:sz w:val="28"/>
          <w:szCs w:val="28"/>
        </w:rPr>
        <w:t>2. Деятельность территориального общественного самоуправления, являющегося юридическим лицом, прекращается в порядке, предусмотренном действующим законодательством для ликвидации юридического лица.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113"/>
      <w:bookmarkEnd w:id="77"/>
      <w:r w:rsidRPr="007964C8">
        <w:rPr>
          <w:sz w:val="28"/>
          <w:szCs w:val="28"/>
        </w:rPr>
        <w:t xml:space="preserve">3. </w:t>
      </w:r>
      <w:proofErr w:type="gramStart"/>
      <w:r w:rsidRPr="007964C8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быть прекращена по решению собрания или конференции граждан либо в случае истечения срока полномочий органов территориального общественного самоуправления, если в течение 6 месяцев собранием или конференцией граждан не будут избраны новые органы.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114"/>
      <w:bookmarkEnd w:id="78"/>
      <w:r w:rsidRPr="007964C8">
        <w:rPr>
          <w:sz w:val="28"/>
          <w:szCs w:val="28"/>
        </w:rPr>
        <w:t>4. Полномочия органов территориального общественного самоуправления прекращаются в случаях и порядке, предусмотренных Уставом территориального общественного самоуправления, а также по истечении срока, установленного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115"/>
      <w:bookmarkEnd w:id="79"/>
      <w:r w:rsidRPr="007964C8">
        <w:rPr>
          <w:sz w:val="28"/>
          <w:szCs w:val="28"/>
        </w:rPr>
        <w:t>5. Полномочия органов территориального общественного самоуправления могут быть прекращены досрочно на основании:</w:t>
      </w:r>
    </w:p>
    <w:bookmarkEnd w:id="8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решения собрания или конференции граждан о прекращении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вступившего в законную силу решения суда, в случае нарушения требований действующего законодательства;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иных случаях, предусмотренных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1" w:name="sub_103"/>
      <w:r w:rsidRPr="007964C8">
        <w:rPr>
          <w:b/>
          <w:bCs/>
          <w:sz w:val="28"/>
          <w:szCs w:val="28"/>
        </w:rPr>
        <w:t>Глава 3. Органы территориального общественного самоуправления</w:t>
      </w:r>
    </w:p>
    <w:bookmarkEnd w:id="8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2"/>
      <w:r w:rsidRPr="007964C8">
        <w:rPr>
          <w:b/>
          <w:bCs/>
          <w:sz w:val="28"/>
          <w:szCs w:val="28"/>
        </w:rPr>
        <w:t>Статья 12</w:t>
      </w:r>
      <w:r w:rsidRPr="007964C8">
        <w:rPr>
          <w:sz w:val="28"/>
          <w:szCs w:val="28"/>
        </w:rPr>
        <w:t>. Органы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21"/>
      <w:bookmarkEnd w:id="82"/>
      <w:r w:rsidRPr="007964C8">
        <w:rPr>
          <w:sz w:val="28"/>
          <w:szCs w:val="28"/>
        </w:rPr>
        <w:t>1. Высшим органом территориального общественного самоуправления является собрание или конференция граждан по осуществлению территориального общественного самоуправления. Территориальное общественное самоуправление может осуществляться собранием или конференцией граждан непосредственно.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22"/>
      <w:bookmarkEnd w:id="83"/>
      <w:r w:rsidRPr="007964C8">
        <w:rPr>
          <w:sz w:val="28"/>
          <w:szCs w:val="28"/>
        </w:rPr>
        <w:lastRenderedPageBreak/>
        <w:t>2. По решению собрания или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23"/>
      <w:bookmarkEnd w:id="84"/>
      <w:r w:rsidRPr="007964C8">
        <w:rPr>
          <w:sz w:val="28"/>
          <w:szCs w:val="28"/>
        </w:rPr>
        <w:t>3. В качестве органов территориального общественного самоуправления могут выступать:</w:t>
      </w:r>
    </w:p>
    <w:bookmarkEnd w:id="8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единоличные органы территориального общественного самоуправления (председатель территориального общественного самоуправления, казначей территориального общественного самоуправления и т.п.);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коллегиальные органы территориального общественного самоуправления (комитеты, советы и т.п.), выступающие от имени территориального общественного самоуправления в период между собраниями или конференциями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24"/>
      <w:r w:rsidRPr="007964C8">
        <w:rPr>
          <w:sz w:val="28"/>
          <w:szCs w:val="28"/>
        </w:rPr>
        <w:t>4. Порядок формирования, прекращения полномочий, права и обязанности, срок полномочий органов территориального общественного самоуправления, порядок принятия ими решений определяется Уставом территориального общественного самоуправления.</w:t>
      </w:r>
    </w:p>
    <w:bookmarkEnd w:id="8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"/>
      <w:r w:rsidRPr="007964C8">
        <w:rPr>
          <w:b/>
          <w:bCs/>
          <w:sz w:val="28"/>
          <w:szCs w:val="28"/>
        </w:rPr>
        <w:t>Статья 13.</w:t>
      </w:r>
      <w:r w:rsidRPr="007964C8">
        <w:rPr>
          <w:sz w:val="28"/>
          <w:szCs w:val="28"/>
        </w:rPr>
        <w:t xml:space="preserve"> Полномочия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1"/>
      <w:bookmarkEnd w:id="87"/>
      <w:r w:rsidRPr="007964C8">
        <w:rPr>
          <w:sz w:val="28"/>
          <w:szCs w:val="28"/>
        </w:rPr>
        <w:t>1. Органы территориального общественного самоуправления:</w:t>
      </w:r>
    </w:p>
    <w:bookmarkEnd w:id="8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с</w:t>
      </w:r>
      <w:r w:rsidR="00C03857" w:rsidRPr="007964C8">
        <w:rPr>
          <w:sz w:val="28"/>
          <w:szCs w:val="28"/>
        </w:rPr>
        <w:t xml:space="preserve"> Исполнительным комитетом поселения</w:t>
      </w:r>
      <w:r w:rsidRPr="007964C8">
        <w:rPr>
          <w:sz w:val="28"/>
          <w:szCs w:val="28"/>
        </w:rPr>
        <w:t xml:space="preserve">  с использованием средств бюджета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вправе</w:t>
      </w:r>
      <w:r w:rsidR="00C03857" w:rsidRPr="007964C8">
        <w:rPr>
          <w:sz w:val="28"/>
          <w:szCs w:val="28"/>
        </w:rPr>
        <w:t xml:space="preserve"> вносить в Совет</w:t>
      </w:r>
      <w:r w:rsidRPr="007964C8">
        <w:rPr>
          <w:sz w:val="28"/>
          <w:szCs w:val="28"/>
        </w:rPr>
        <w:t xml:space="preserve"> и </w:t>
      </w:r>
      <w:r w:rsidR="00C03857" w:rsidRPr="007964C8">
        <w:rPr>
          <w:sz w:val="28"/>
          <w:szCs w:val="28"/>
        </w:rPr>
        <w:t>в Исполнительный комитет поселения</w:t>
      </w:r>
      <w:r w:rsidRPr="007964C8">
        <w:rPr>
          <w:sz w:val="28"/>
          <w:szCs w:val="28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7964C8">
        <w:rPr>
          <w:rFonts w:eastAsiaTheme="minorHAnsi"/>
          <w:sz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32"/>
      <w:r w:rsidRPr="007964C8">
        <w:rPr>
          <w:sz w:val="28"/>
          <w:szCs w:val="28"/>
        </w:rPr>
        <w:t>2.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законодательством, муниципальными правовыми актами.</w:t>
      </w:r>
    </w:p>
    <w:bookmarkEnd w:id="8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"/>
      <w:r w:rsidRPr="007964C8">
        <w:rPr>
          <w:b/>
          <w:bCs/>
          <w:sz w:val="28"/>
          <w:szCs w:val="28"/>
        </w:rPr>
        <w:lastRenderedPageBreak/>
        <w:t>Статья 14.</w:t>
      </w:r>
      <w:r w:rsidRPr="007964C8">
        <w:rPr>
          <w:sz w:val="28"/>
          <w:szCs w:val="28"/>
        </w:rPr>
        <w:t xml:space="preserve"> Собрания или конференция граждан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1"/>
      <w:bookmarkEnd w:id="90"/>
      <w:r w:rsidRPr="007964C8">
        <w:rPr>
          <w:sz w:val="28"/>
          <w:szCs w:val="28"/>
        </w:rPr>
        <w:t>1. Порядок назначения и проведения собраний или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2"/>
      <w:bookmarkEnd w:id="91"/>
      <w:r w:rsidRPr="007964C8">
        <w:rPr>
          <w:sz w:val="28"/>
          <w:szCs w:val="28"/>
        </w:rPr>
        <w:t xml:space="preserve">2. Собрание граждан по вопросам осуществления территориального общественного самоуправления считается правомочным, если в нем принимают участие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3"/>
      <w:bookmarkEnd w:id="92"/>
      <w:r w:rsidRPr="007964C8">
        <w:rPr>
          <w:sz w:val="28"/>
          <w:szCs w:val="28"/>
        </w:rPr>
        <w:t xml:space="preserve">3. Конференция граждан по вопросам осуществления территориального общественного самоуправления считается правомочной, если в ней принимают участие не менее двух третей избранных делегатов, представляющих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44"/>
      <w:bookmarkEnd w:id="93"/>
      <w:r w:rsidRPr="007964C8">
        <w:rPr>
          <w:sz w:val="28"/>
          <w:szCs w:val="28"/>
        </w:rPr>
        <w:t>4. К исключительным полномочиям собрания или конференции граждан, осуществляющих территориальное общественное самоуправление, относятся:</w:t>
      </w:r>
    </w:p>
    <w:bookmarkEnd w:id="9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принятие Устава территориального общественного самоуправления, внесение изменений и дополнений;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964C8">
        <w:rPr>
          <w:sz w:val="28"/>
          <w:szCs w:val="28"/>
        </w:rPr>
        <w:t>а о ее</w:t>
      </w:r>
      <w:proofErr w:type="gramEnd"/>
      <w:r w:rsidRPr="007964C8">
        <w:rPr>
          <w:sz w:val="28"/>
          <w:szCs w:val="28"/>
        </w:rPr>
        <w:t xml:space="preserve"> исполнении;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FB1EB0" w:rsidRPr="007964C8" w:rsidRDefault="00FB1EB0" w:rsidP="00FB1EB0">
      <w:pPr>
        <w:ind w:firstLine="709"/>
        <w:rPr>
          <w:rFonts w:eastAsiaTheme="minorHAnsi"/>
          <w:sz w:val="28"/>
          <w:szCs w:val="28"/>
          <w:lang w:eastAsia="en-US"/>
        </w:rPr>
      </w:pPr>
      <w:r w:rsidRPr="007964C8">
        <w:rPr>
          <w:sz w:val="28"/>
          <w:szCs w:val="28"/>
        </w:rPr>
        <w:t xml:space="preserve">7) </w:t>
      </w:r>
      <w:r w:rsidRPr="007964C8">
        <w:rPr>
          <w:rFonts w:eastAsiaTheme="minorHAnsi"/>
          <w:sz w:val="28"/>
          <w:szCs w:val="28"/>
          <w:lang w:eastAsia="en-US"/>
        </w:rPr>
        <w:t>обсуждение инициативного проекта и принятие решения по вопросу о его одобрении.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3"/>
      <w:r w:rsidRPr="007964C8">
        <w:rPr>
          <w:b/>
          <w:bCs/>
          <w:sz w:val="28"/>
          <w:szCs w:val="28"/>
        </w:rPr>
        <w:t>Статья 15.</w:t>
      </w:r>
      <w:r w:rsidRPr="007964C8">
        <w:rPr>
          <w:sz w:val="28"/>
          <w:szCs w:val="28"/>
        </w:rPr>
        <w:t xml:space="preserve"> Председатель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51"/>
      <w:bookmarkEnd w:id="95"/>
      <w:r w:rsidRPr="007964C8">
        <w:rPr>
          <w:sz w:val="28"/>
          <w:szCs w:val="28"/>
        </w:rPr>
        <w:t>1. Единоличным органом территориального общественного самоуправления  является председатель территориального общественного самоуправления, избираемый собранием или конференцией граждан и представляющий граждан, проживающих на соответствующей территории,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52"/>
      <w:bookmarkEnd w:id="96"/>
      <w:r w:rsidRPr="007964C8">
        <w:rPr>
          <w:sz w:val="28"/>
          <w:szCs w:val="28"/>
        </w:rPr>
        <w:t xml:space="preserve">2. К полномочиям председателя  </w:t>
      </w:r>
      <w:proofErr w:type="gramStart"/>
      <w:r w:rsidRPr="007964C8">
        <w:rPr>
          <w:sz w:val="28"/>
          <w:szCs w:val="28"/>
        </w:rPr>
        <w:t>отнесены</w:t>
      </w:r>
      <w:proofErr w:type="gramEnd"/>
      <w:r w:rsidRPr="007964C8">
        <w:rPr>
          <w:sz w:val="28"/>
          <w:szCs w:val="28"/>
        </w:rPr>
        <w:t>:</w:t>
      </w:r>
    </w:p>
    <w:bookmarkEnd w:id="9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подготовки и проведения собраний или конференций граждан, ведение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lastRenderedPageBreak/>
        <w:t>контроль за</w:t>
      </w:r>
      <w:proofErr w:type="gramEnd"/>
      <w:r w:rsidRPr="007964C8">
        <w:rPr>
          <w:sz w:val="28"/>
          <w:szCs w:val="28"/>
        </w:rPr>
        <w:t xml:space="preserve"> выполнением принятых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разработка </w:t>
      </w:r>
      <w:proofErr w:type="gramStart"/>
      <w:r w:rsidRPr="007964C8">
        <w:rPr>
          <w:sz w:val="28"/>
          <w:szCs w:val="28"/>
        </w:rPr>
        <w:t>направлений расходования средств кассы территориального общественного самоуправления</w:t>
      </w:r>
      <w:proofErr w:type="gramEnd"/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распоряжение средствами общественной кассы в соответствии с решениями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подписание решений, протоколов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решение иных вопросов общественного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153"/>
      <w:r w:rsidRPr="007964C8">
        <w:rPr>
          <w:sz w:val="28"/>
          <w:szCs w:val="28"/>
        </w:rPr>
        <w:t>3.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председатель территориального общественного самоуправления не избирается, а его функции выполняет председатель комитета (совета) территориального общественного самоуправления.</w:t>
      </w:r>
    </w:p>
    <w:bookmarkEnd w:id="9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16"/>
      <w:r w:rsidRPr="007964C8">
        <w:rPr>
          <w:b/>
          <w:bCs/>
          <w:sz w:val="28"/>
          <w:szCs w:val="28"/>
        </w:rPr>
        <w:t>Статья 16.</w:t>
      </w:r>
      <w:r w:rsidRPr="007964C8">
        <w:rPr>
          <w:sz w:val="28"/>
          <w:szCs w:val="28"/>
        </w:rPr>
        <w:t xml:space="preserve"> Казначей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61"/>
      <w:bookmarkEnd w:id="99"/>
      <w:r w:rsidRPr="007964C8">
        <w:rPr>
          <w:sz w:val="28"/>
          <w:szCs w:val="28"/>
        </w:rPr>
        <w:t>1. Единоличным финансовым органом общественного самоуправления, избираемым собранием или конференцией граждан, отвечающим за сбор, учет и правильность расходования средств территориального общественного самоуправления (общественной кассы), является казначей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162"/>
      <w:bookmarkEnd w:id="100"/>
      <w:r w:rsidRPr="007964C8">
        <w:rPr>
          <w:sz w:val="28"/>
          <w:szCs w:val="28"/>
        </w:rPr>
        <w:t>2. К полномочиям казначея относиться:</w:t>
      </w:r>
    </w:p>
    <w:bookmarkEnd w:id="10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расчет сумм денежных взносов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сбор и учет денежных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правильностью расходования председателем территориального общественного самоуправления средств общественной кассы;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отчет о расходовании средств общественной кассы перед населением и перед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163"/>
      <w:r w:rsidRPr="007964C8">
        <w:rPr>
          <w:sz w:val="28"/>
          <w:szCs w:val="28"/>
        </w:rPr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казначей территориального общественного самоуправления не избирается, а его функции выполняет казначей комитета (совета) территориального общественного самоуправления.</w:t>
      </w:r>
    </w:p>
    <w:bookmarkEnd w:id="10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17"/>
      <w:r w:rsidRPr="007964C8">
        <w:rPr>
          <w:b/>
          <w:bCs/>
          <w:sz w:val="28"/>
          <w:szCs w:val="28"/>
        </w:rPr>
        <w:t>Статья 17.</w:t>
      </w:r>
      <w:r w:rsidRPr="007964C8">
        <w:rPr>
          <w:sz w:val="28"/>
          <w:szCs w:val="28"/>
        </w:rPr>
        <w:t xml:space="preserve"> Комитеты (советы)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171"/>
      <w:bookmarkEnd w:id="103"/>
      <w:r w:rsidRPr="007964C8">
        <w:rPr>
          <w:sz w:val="28"/>
          <w:szCs w:val="28"/>
        </w:rPr>
        <w:t>1. Коллегиальный орган территориального общественного самоуправления (комитет, совет и т.п.) избирается гражданами по месту жительства на собрании и (или) конференции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172"/>
      <w:bookmarkEnd w:id="104"/>
      <w:r w:rsidRPr="007964C8">
        <w:rPr>
          <w:sz w:val="28"/>
          <w:szCs w:val="28"/>
        </w:rPr>
        <w:lastRenderedPageBreak/>
        <w:t>2. Комитет (совет) избирается на срок, определенный Уставом территориального общественного самоуправления, в количестве не менее трех человек. В состав коллегиального органа входит председатель комитета (совета) и казначей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173"/>
      <w:bookmarkEnd w:id="105"/>
      <w:r w:rsidRPr="007964C8">
        <w:rPr>
          <w:sz w:val="28"/>
          <w:szCs w:val="28"/>
        </w:rPr>
        <w:t>3. Комитет (совет) общественного самоуправления выступает от имени территориального общественного самоуправления в пределах своих полномочий в период между собраниями или конференциями граждан с момента регистрации принятого собранием граждан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174"/>
      <w:bookmarkEnd w:id="106"/>
      <w:r w:rsidRPr="007964C8">
        <w:rPr>
          <w:sz w:val="28"/>
          <w:szCs w:val="28"/>
        </w:rPr>
        <w:t>4. К компетенции комитета (совета) может быть отнесено решение следующих вопросов:</w:t>
      </w:r>
    </w:p>
    <w:bookmarkEnd w:id="10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председателя комитета (совета) в случае, если Уставом территориального общественного самоуправления руководство комитетом (советом) не возложено на председателя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казначея комитета (совета) из числа его членов;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создание общественной кассы комитета (совета) и определение порядка расходования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взаимодействие с органами </w:t>
      </w:r>
      <w:r w:rsidR="00FB1EB0" w:rsidRPr="007964C8">
        <w:rPr>
          <w:sz w:val="28"/>
          <w:szCs w:val="28"/>
        </w:rPr>
        <w:t>местного самоуправления</w:t>
      </w:r>
      <w:r w:rsidR="00906269" w:rsidRPr="007964C8">
        <w:rPr>
          <w:sz w:val="28"/>
          <w:szCs w:val="28"/>
        </w:rPr>
        <w:t xml:space="preserve"> </w:t>
      </w:r>
      <w:proofErr w:type="spellStart"/>
      <w:r w:rsidR="0000050B" w:rsidRPr="0000050B">
        <w:rPr>
          <w:sz w:val="28"/>
          <w:szCs w:val="28"/>
        </w:rPr>
        <w:t>Большееловского</w:t>
      </w:r>
      <w:proofErr w:type="spellEnd"/>
      <w:r w:rsidR="0000050B" w:rsidRPr="0000050B">
        <w:rPr>
          <w:sz w:val="28"/>
          <w:szCs w:val="28"/>
        </w:rPr>
        <w:t xml:space="preserve"> </w:t>
      </w:r>
      <w:r w:rsidR="00906269" w:rsidRPr="007964C8">
        <w:rPr>
          <w:sz w:val="28"/>
          <w:szCs w:val="28"/>
        </w:rPr>
        <w:t>сельского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вопросы, не отнесенные к исключительной компетенции собрания и (или)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175"/>
      <w:r w:rsidRPr="007964C8">
        <w:rPr>
          <w:sz w:val="28"/>
          <w:szCs w:val="28"/>
        </w:rPr>
        <w:t>5. Уставом территориального общественного самоуправления может быть предусмотрено право любого гражданина, проживающего в границах территории соответствующего территориального общественного самоуправления, присутствовать на заседаниях комитета (совета). Порядок участия граждан в заседании комитета (совета) определя</w:t>
      </w:r>
      <w:r w:rsidR="00EE726B" w:rsidRPr="007964C8">
        <w:rPr>
          <w:sz w:val="28"/>
          <w:szCs w:val="28"/>
        </w:rPr>
        <w:t>ется</w:t>
      </w:r>
      <w:r w:rsidRPr="007964C8">
        <w:rPr>
          <w:sz w:val="28"/>
          <w:szCs w:val="28"/>
        </w:rPr>
        <w:t xml:space="preserve"> Уставом территориального общественного самоуправления.</w:t>
      </w:r>
    </w:p>
    <w:bookmarkEnd w:id="10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18"/>
      <w:r w:rsidRPr="007964C8">
        <w:rPr>
          <w:b/>
          <w:bCs/>
          <w:sz w:val="28"/>
          <w:szCs w:val="28"/>
        </w:rPr>
        <w:t>Статья 18</w:t>
      </w:r>
      <w:r w:rsidRPr="007964C8">
        <w:rPr>
          <w:sz w:val="28"/>
          <w:szCs w:val="28"/>
        </w:rPr>
        <w:t>. Председатель и казначей комитета (совета)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181"/>
      <w:bookmarkEnd w:id="109"/>
      <w:r w:rsidRPr="007964C8">
        <w:rPr>
          <w:sz w:val="28"/>
          <w:szCs w:val="28"/>
        </w:rPr>
        <w:t>1. Председатель комитета (совета) - выборное лицо территориального общественного самоуправления - избирается комитетом из своего состава и представляет комитет (совет)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182"/>
      <w:bookmarkEnd w:id="110"/>
      <w:r w:rsidRPr="007964C8">
        <w:rPr>
          <w:sz w:val="28"/>
          <w:szCs w:val="28"/>
        </w:rPr>
        <w:t>2. К полномочиям председателя комитета (совета)  относятся полномочия, определенные настоящим Положением для председателя территориального общественного самоуправления, а также собственные полномочия по организации деятельности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183"/>
      <w:bookmarkEnd w:id="111"/>
      <w:r w:rsidRPr="007964C8">
        <w:rPr>
          <w:sz w:val="28"/>
          <w:szCs w:val="28"/>
        </w:rPr>
        <w:t xml:space="preserve">3. Казначей - выборное лицо территориального общественного самоуправления - отвечает за </w:t>
      </w:r>
      <w:proofErr w:type="spellStart"/>
      <w:r w:rsidRPr="007964C8">
        <w:rPr>
          <w:sz w:val="28"/>
          <w:szCs w:val="28"/>
        </w:rPr>
        <w:t>c</w:t>
      </w:r>
      <w:proofErr w:type="gramStart"/>
      <w:r w:rsidRPr="007964C8">
        <w:rPr>
          <w:sz w:val="28"/>
          <w:szCs w:val="28"/>
        </w:rPr>
        <w:t>б</w:t>
      </w:r>
      <w:proofErr w:type="gramEnd"/>
      <w:r w:rsidRPr="007964C8">
        <w:rPr>
          <w:sz w:val="28"/>
          <w:szCs w:val="28"/>
        </w:rPr>
        <w:t>op</w:t>
      </w:r>
      <w:proofErr w:type="spellEnd"/>
      <w:r w:rsidRPr="007964C8">
        <w:rPr>
          <w:sz w:val="28"/>
          <w:szCs w:val="28"/>
        </w:rPr>
        <w:t>, учет и правильность расходования средств общественной кассы.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184"/>
      <w:bookmarkEnd w:id="112"/>
      <w:r w:rsidRPr="007964C8">
        <w:rPr>
          <w:sz w:val="28"/>
          <w:szCs w:val="28"/>
        </w:rPr>
        <w:lastRenderedPageBreak/>
        <w:t>4. К полномочиям казначея комитета (совета) относятся полномочия, определенные настоящим Положением для казначея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185"/>
      <w:bookmarkEnd w:id="113"/>
      <w:r w:rsidRPr="007964C8">
        <w:rPr>
          <w:sz w:val="28"/>
          <w:szCs w:val="28"/>
        </w:rPr>
        <w:t>5. В соответствии с Уставом территориального общественного самоуправления комитет (совет) самостоятельно устанавливает формы и размеры вознаграждения председателю и казначею в пределах собственных средств территориального общественного самоуправления, предусмотренных сметой доходов и расходов на содержание органов территориального общественного самоуправления.</w:t>
      </w:r>
    </w:p>
    <w:bookmarkEnd w:id="1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19"/>
      <w:r w:rsidRPr="007964C8">
        <w:rPr>
          <w:b/>
          <w:bCs/>
          <w:sz w:val="28"/>
          <w:szCs w:val="28"/>
        </w:rPr>
        <w:t>Статья 19.</w:t>
      </w:r>
      <w:r w:rsidRPr="007964C8">
        <w:rPr>
          <w:sz w:val="28"/>
          <w:szCs w:val="28"/>
        </w:rPr>
        <w:t xml:space="preserve"> Решения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191"/>
      <w:bookmarkEnd w:id="115"/>
      <w:r w:rsidRPr="007964C8">
        <w:rPr>
          <w:sz w:val="28"/>
          <w:szCs w:val="28"/>
        </w:rPr>
        <w:t>1. Органы территориального общественного самоуправления в пределах своей компетенции принимают решения. Порядок принятия решений определяется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192"/>
      <w:bookmarkEnd w:id="116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Принятые органами территориального общественного самоуправления в пределах их компетенции решения исполняются гражданами, проживающими в границах соответствующей территории, а также другими гражданами и юридическими лицами, осуществляющими на данной территории деятельность, затрагивающую законные права и интересы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193"/>
      <w:bookmarkEnd w:id="117"/>
      <w:r w:rsidRPr="007964C8">
        <w:rPr>
          <w:sz w:val="28"/>
          <w:szCs w:val="28"/>
        </w:rPr>
        <w:t>3. Решения органов территориального общественного самоуправления носят рекомендательный характер для органов и должностных лиц местного самоуправле</w:t>
      </w:r>
      <w:r w:rsidR="00906269" w:rsidRPr="007964C8">
        <w:rPr>
          <w:sz w:val="28"/>
          <w:szCs w:val="28"/>
        </w:rPr>
        <w:t>ния поселения</w:t>
      </w:r>
      <w:r w:rsidRPr="007964C8">
        <w:rPr>
          <w:sz w:val="28"/>
          <w:szCs w:val="28"/>
        </w:rPr>
        <w:t>.</w:t>
      </w:r>
    </w:p>
    <w:bookmarkEnd w:id="1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9" w:name="sub_104"/>
      <w:r w:rsidRPr="007964C8">
        <w:rPr>
          <w:b/>
          <w:bCs/>
          <w:sz w:val="28"/>
          <w:szCs w:val="28"/>
        </w:rPr>
        <w:t>Глава 4. Экономическая основа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20"/>
      <w:bookmarkEnd w:id="119"/>
      <w:r w:rsidRPr="007964C8">
        <w:rPr>
          <w:b/>
          <w:bCs/>
          <w:sz w:val="28"/>
          <w:szCs w:val="28"/>
        </w:rPr>
        <w:t>Статья 20.</w:t>
      </w:r>
      <w:r w:rsidRPr="007964C8">
        <w:rPr>
          <w:sz w:val="28"/>
          <w:szCs w:val="28"/>
        </w:rPr>
        <w:t xml:space="preserve"> Финансовые ресурсы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201"/>
      <w:bookmarkEnd w:id="120"/>
      <w:r w:rsidRPr="007964C8">
        <w:rPr>
          <w:sz w:val="28"/>
          <w:szCs w:val="28"/>
        </w:rPr>
        <w:t xml:space="preserve">1. Финансовые ресурсы территориального общественного самоуправления состоят из собственных средств, а также за счет добровольных взносов и пожертвований предприятий, учреждений, организаций, граждан, доходов от собственной деятельности, а также других поступлений, не запрещенных законом.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202"/>
      <w:bookmarkEnd w:id="121"/>
      <w:r w:rsidRPr="007964C8">
        <w:rPr>
          <w:sz w:val="28"/>
          <w:szCs w:val="28"/>
        </w:rPr>
        <w:t>2. Решение о размерах денежных взносов граждан на деятельность территориального общественного самоуправления принимается собранием и (или) конференцией граждан и может предусматривать различную периодичность внесения указанных взносов в общественную кассу.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203"/>
      <w:bookmarkEnd w:id="122"/>
      <w:r w:rsidRPr="007964C8">
        <w:rPr>
          <w:sz w:val="28"/>
          <w:szCs w:val="28"/>
        </w:rPr>
        <w:t xml:space="preserve">3. Учет, хранение, использование и </w:t>
      </w: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использованием денежных взносов граждан осуществляется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204"/>
      <w:bookmarkEnd w:id="123"/>
      <w:r w:rsidRPr="007964C8">
        <w:rPr>
          <w:sz w:val="28"/>
          <w:szCs w:val="28"/>
        </w:rPr>
        <w:lastRenderedPageBreak/>
        <w:t>4. Органы территориального общественного самоуправления могут вступать в договорные отношения с органам</w:t>
      </w:r>
      <w:r w:rsidR="00906269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в целях осуществления собственных инициатив по решению вопросов местного значения.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205"/>
      <w:bookmarkEnd w:id="124"/>
      <w:r w:rsidRPr="007964C8">
        <w:rPr>
          <w:sz w:val="28"/>
          <w:szCs w:val="28"/>
        </w:rPr>
        <w:t>5. Средства из местного бюджета  могут предоставляться на основании договоров, заключенных между территориальным общественным самоуправлением</w:t>
      </w:r>
      <w:r w:rsidR="00906269" w:rsidRPr="007964C8">
        <w:rPr>
          <w:sz w:val="28"/>
          <w:szCs w:val="28"/>
        </w:rPr>
        <w:t xml:space="preserve"> и Исполнительным комитетом поселения</w:t>
      </w:r>
      <w:r w:rsidRPr="007964C8">
        <w:rPr>
          <w:sz w:val="28"/>
          <w:szCs w:val="28"/>
        </w:rPr>
        <w:t>, в соответствии с требованиями бюджетного законодательства, в том числе с соблюдением принципа адресного и целевого характера бюджетных средств.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206"/>
      <w:bookmarkEnd w:id="125"/>
      <w:r w:rsidRPr="007964C8">
        <w:rPr>
          <w:sz w:val="28"/>
          <w:szCs w:val="28"/>
        </w:rPr>
        <w:t>6. Условия и порядок выделения средств из местного бюджета определяются нормативным правовым актом Совета пр</w:t>
      </w:r>
      <w:r w:rsidR="00906269" w:rsidRPr="007964C8">
        <w:rPr>
          <w:sz w:val="28"/>
          <w:szCs w:val="28"/>
        </w:rPr>
        <w:t xml:space="preserve">и утверждении бюджета поселения </w:t>
      </w:r>
      <w:r w:rsidRPr="007964C8">
        <w:rPr>
          <w:sz w:val="28"/>
          <w:szCs w:val="28"/>
        </w:rPr>
        <w:t xml:space="preserve"> на очередной финансовый год.</w:t>
      </w:r>
    </w:p>
    <w:bookmarkEnd w:id="12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21"/>
      <w:r w:rsidRPr="007964C8">
        <w:rPr>
          <w:b/>
          <w:bCs/>
          <w:sz w:val="28"/>
          <w:szCs w:val="28"/>
        </w:rPr>
        <w:t>Статья 21.</w:t>
      </w:r>
      <w:r w:rsidRPr="007964C8">
        <w:rPr>
          <w:sz w:val="28"/>
          <w:szCs w:val="28"/>
        </w:rPr>
        <w:t xml:space="preserve"> Имущество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211"/>
      <w:bookmarkEnd w:id="127"/>
      <w:r w:rsidRPr="007964C8">
        <w:rPr>
          <w:sz w:val="28"/>
          <w:szCs w:val="28"/>
        </w:rPr>
        <w:t>1. Территориальное общественное самоуправление вправе владеть, пользоваться и распоряжаться имуществом, приобретенным за счет средств территориального общественного самоуправления, либо переданным в собственность территориального общественного самоуправления иным не запрещенным законом способом.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212"/>
      <w:bookmarkEnd w:id="128"/>
      <w:r w:rsidRPr="007964C8">
        <w:rPr>
          <w:sz w:val="28"/>
          <w:szCs w:val="28"/>
        </w:rPr>
        <w:t>2. Порядок приобретения имущества,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самоуправления.</w:t>
      </w:r>
    </w:p>
    <w:bookmarkEnd w:id="12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0" w:name="sub_1005"/>
      <w:r w:rsidRPr="007964C8">
        <w:rPr>
          <w:b/>
          <w:bCs/>
          <w:sz w:val="28"/>
          <w:szCs w:val="28"/>
        </w:rPr>
        <w:t>Глава 5. Гарантии и ответственность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22"/>
      <w:bookmarkEnd w:id="130"/>
      <w:r w:rsidRPr="007964C8">
        <w:rPr>
          <w:b/>
          <w:bCs/>
          <w:sz w:val="28"/>
          <w:szCs w:val="28"/>
        </w:rPr>
        <w:t>Статья 22.</w:t>
      </w:r>
      <w:r w:rsidRPr="007964C8">
        <w:rPr>
          <w:sz w:val="28"/>
          <w:szCs w:val="28"/>
        </w:rPr>
        <w:t xml:space="preserve"> Гарантии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221"/>
      <w:bookmarkEnd w:id="131"/>
      <w:r w:rsidRPr="007964C8">
        <w:rPr>
          <w:sz w:val="28"/>
          <w:szCs w:val="28"/>
        </w:rPr>
        <w:t>1. Орган</w:t>
      </w:r>
      <w:r w:rsidR="00906269" w:rsidRPr="007964C8">
        <w:rPr>
          <w:sz w:val="28"/>
          <w:szCs w:val="28"/>
        </w:rPr>
        <w:t>ы местного самоуправления поселения</w:t>
      </w:r>
      <w:r w:rsidRPr="007964C8">
        <w:rPr>
          <w:sz w:val="28"/>
          <w:szCs w:val="28"/>
        </w:rPr>
        <w:t>:</w:t>
      </w:r>
    </w:p>
    <w:bookmarkEnd w:id="132"/>
    <w:p w:rsidR="005B2568" w:rsidRPr="007964C8" w:rsidRDefault="00906269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жителям поселения</w:t>
      </w:r>
      <w:r w:rsidR="005B2568" w:rsidRPr="007964C8">
        <w:rPr>
          <w:sz w:val="28"/>
          <w:szCs w:val="28"/>
        </w:rPr>
        <w:t xml:space="preserve"> в реализации их права на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оказывают органам территориального общественного самоуправления организационную и методическую помощь;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обеспечивают органы территориального общественного самоуправления информацией, необходимой для их деятельности;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устанавливают перечень вопросов, при принятии которых необходимо учитывать мнение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выполнению решений собраний, конференций жителей,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разрешению споров между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222"/>
      <w:r w:rsidRPr="007964C8">
        <w:rPr>
          <w:sz w:val="28"/>
          <w:szCs w:val="28"/>
        </w:rPr>
        <w:lastRenderedPageBreak/>
        <w:t>2.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самоуправления. О результатах рассмотрения сообщается органам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223"/>
      <w:bookmarkEnd w:id="133"/>
      <w:r w:rsidRPr="007964C8">
        <w:rPr>
          <w:sz w:val="28"/>
          <w:szCs w:val="28"/>
        </w:rPr>
        <w:t>3. Органы территориального общественного самоуправления вправе обращаться в суд с заявлениями об оспаривании решений, действий (бездействия) органов и должностных лиц местного самоуправления, нарушающих права жителей соответствующей территории, в порядке, установленном законодательством.</w:t>
      </w:r>
    </w:p>
    <w:bookmarkEnd w:id="1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3"/>
      <w:r w:rsidRPr="007964C8">
        <w:rPr>
          <w:b/>
          <w:bCs/>
          <w:sz w:val="28"/>
          <w:szCs w:val="28"/>
        </w:rPr>
        <w:t>Статья 23.</w:t>
      </w:r>
      <w:r w:rsidRPr="007964C8">
        <w:rPr>
          <w:sz w:val="28"/>
          <w:szCs w:val="28"/>
        </w:rPr>
        <w:t xml:space="preserve"> Взаимодействие территориального общественного самоуправления с государственными органами, органами местного самоуправления, организациями и общественными объединениями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 xml:space="preserve">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порядке, установленном законодательством, с органами местного самоуправления, правоохранительными органами (участковыми уполномоченными </w:t>
      </w:r>
      <w:r w:rsidR="00EE726B" w:rsidRPr="007964C8">
        <w:rPr>
          <w:sz w:val="28"/>
          <w:szCs w:val="28"/>
        </w:rPr>
        <w:t xml:space="preserve">полиции, </w:t>
      </w:r>
      <w:r w:rsidRPr="007964C8">
        <w:rPr>
          <w:sz w:val="28"/>
          <w:szCs w:val="28"/>
        </w:rPr>
        <w:t>подразделениями по делам несовершеннолетних и другими), органами противопожарной службы, санитарно-эпидемиологического надзора, службы занятости, социальной защиты населения, организациями жилищно-эксплуатационного хозяйства, общественными объединениями ветеранов, инвалидов, иными органами, организациями, общественными объединениями.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24"/>
      <w:r w:rsidRPr="007964C8">
        <w:rPr>
          <w:b/>
          <w:bCs/>
          <w:sz w:val="28"/>
          <w:szCs w:val="28"/>
        </w:rPr>
        <w:t>Статья 24.</w:t>
      </w:r>
      <w:r w:rsidRPr="007964C8">
        <w:rPr>
          <w:sz w:val="28"/>
          <w:szCs w:val="28"/>
        </w:rPr>
        <w:t xml:space="preserve"> Ответственность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241"/>
      <w:bookmarkEnd w:id="136"/>
      <w:r w:rsidRPr="007964C8">
        <w:rPr>
          <w:sz w:val="28"/>
          <w:szCs w:val="28"/>
        </w:rPr>
        <w:t>1. Ответственность органов территориального общественного самоуправления наступает в случае нарушения ими законодательства, муниципальных правовых актов.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242"/>
      <w:bookmarkEnd w:id="137"/>
      <w:r w:rsidRPr="007964C8">
        <w:rPr>
          <w:sz w:val="28"/>
          <w:szCs w:val="28"/>
        </w:rPr>
        <w:t>2. Решения и действия органов территориального общественного самоуправления, принятые в нарушение прав жителей соответствующей территории, норм законодательства и муниципальных правовых актов, могут быть обжалованы в суд</w:t>
      </w:r>
      <w:r w:rsidR="00906269" w:rsidRPr="007964C8">
        <w:rPr>
          <w:sz w:val="28"/>
          <w:szCs w:val="28"/>
        </w:rPr>
        <w:t>е Главой поселения</w:t>
      </w:r>
      <w:r w:rsidRPr="007964C8">
        <w:rPr>
          <w:sz w:val="28"/>
          <w:szCs w:val="28"/>
        </w:rPr>
        <w:t>, Советом, гражданами в установленном законодательством порядке.</w:t>
      </w:r>
    </w:p>
    <w:p w:rsidR="005B2568" w:rsidRPr="007964C8" w:rsidRDefault="005B2568" w:rsidP="0000050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139" w:name="sub_243"/>
      <w:bookmarkEnd w:id="138"/>
      <w:r w:rsidRPr="007964C8">
        <w:rPr>
          <w:sz w:val="28"/>
          <w:szCs w:val="28"/>
        </w:rPr>
        <w:t>3. Органы территориального общественного самоуправления несут ответственность перед жителями соответствующей территории. В случае утраты доверия граждан, проживающих на соответствующей территории, выборные лица, члены выборного органа территориального общественного самоуправления, могут быть отозваны по решению собрания и (или) конференции граждан в порядке, установленном Уставом территориального общественного самоуправления.</w:t>
      </w:r>
      <w:bookmarkEnd w:id="139"/>
    </w:p>
    <w:bookmarkEnd w:id="1"/>
    <w:p w:rsidR="009E3B1C" w:rsidRPr="007964C8" w:rsidRDefault="009E3B1C"/>
    <w:sectPr w:rsidR="009E3B1C" w:rsidRPr="007964C8" w:rsidSect="009E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8"/>
    <w:rsid w:val="0000050B"/>
    <w:rsid w:val="00020951"/>
    <w:rsid w:val="00030078"/>
    <w:rsid w:val="0003345A"/>
    <w:rsid w:val="000A154F"/>
    <w:rsid w:val="000A45E6"/>
    <w:rsid w:val="001961D4"/>
    <w:rsid w:val="001D7313"/>
    <w:rsid w:val="001F3FFB"/>
    <w:rsid w:val="00281603"/>
    <w:rsid w:val="00352C90"/>
    <w:rsid w:val="004A4590"/>
    <w:rsid w:val="005110AE"/>
    <w:rsid w:val="00533AC7"/>
    <w:rsid w:val="00577467"/>
    <w:rsid w:val="005B2568"/>
    <w:rsid w:val="00614332"/>
    <w:rsid w:val="00715C7A"/>
    <w:rsid w:val="007964C8"/>
    <w:rsid w:val="007B225A"/>
    <w:rsid w:val="00827A3F"/>
    <w:rsid w:val="0085228C"/>
    <w:rsid w:val="008D0A57"/>
    <w:rsid w:val="008D71E7"/>
    <w:rsid w:val="00906269"/>
    <w:rsid w:val="009E3B1C"/>
    <w:rsid w:val="00A77599"/>
    <w:rsid w:val="00AE6F26"/>
    <w:rsid w:val="00B05BA2"/>
    <w:rsid w:val="00B232A8"/>
    <w:rsid w:val="00B477E5"/>
    <w:rsid w:val="00B54F1E"/>
    <w:rsid w:val="00BC0ED0"/>
    <w:rsid w:val="00C0172A"/>
    <w:rsid w:val="00C03857"/>
    <w:rsid w:val="00C53EF3"/>
    <w:rsid w:val="00C73402"/>
    <w:rsid w:val="00D11108"/>
    <w:rsid w:val="00D56C44"/>
    <w:rsid w:val="00DB24EC"/>
    <w:rsid w:val="00DC57CC"/>
    <w:rsid w:val="00DE36CD"/>
    <w:rsid w:val="00DF4814"/>
    <w:rsid w:val="00E643EE"/>
    <w:rsid w:val="00E8297C"/>
    <w:rsid w:val="00E92CD1"/>
    <w:rsid w:val="00EA29F8"/>
    <w:rsid w:val="00EE726B"/>
    <w:rsid w:val="00EF2770"/>
    <w:rsid w:val="00F703FB"/>
    <w:rsid w:val="00F70732"/>
    <w:rsid w:val="00F97707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58744.0/" TargetMode="External"/><Relationship Id="rId13" Type="http://schemas.openxmlformats.org/officeDocument/2006/relationships/hyperlink" Target="garantf1://8029175.0/" TargetMode="External"/><Relationship Id="rId18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12" Type="http://schemas.openxmlformats.org/officeDocument/2006/relationships/hyperlink" Target="garantf1://8019029.0/" TargetMode="External"/><Relationship Id="rId1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0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9" Type="http://schemas.openxmlformats.org/officeDocument/2006/relationships/hyperlink" Target="garantf1://8029175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garantf1://10064072.0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hyperlink" Target="garantf1://8008000.0/" TargetMode="External"/><Relationship Id="rId10" Type="http://schemas.openxmlformats.org/officeDocument/2006/relationships/hyperlink" Target="garantf1://8008000.0/" TargetMode="External"/><Relationship Id="rId19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2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7" Type="http://schemas.openxmlformats.org/officeDocument/2006/relationships/hyperlink" Target="garantf1://10003000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7801</Words>
  <Characters>44468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2014-08-06T05:10:00Z</cp:lastPrinted>
  <dcterms:created xsi:type="dcterms:W3CDTF">2021-02-19T09:41:00Z</dcterms:created>
  <dcterms:modified xsi:type="dcterms:W3CDTF">2021-02-19T10:03:00Z</dcterms:modified>
</cp:coreProperties>
</file>